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2B63D" w14:textId="4D4FDB0E" w:rsidR="00973EF3" w:rsidRDefault="0DB3E42B" w:rsidP="0DB3E42B">
      <w:pPr>
        <w:spacing w:before="120" w:after="120"/>
        <w:jc w:val="center"/>
        <w:rPr>
          <w:b/>
          <w:bCs/>
          <w:sz w:val="28"/>
          <w:szCs w:val="28"/>
        </w:rPr>
      </w:pPr>
      <w:r w:rsidRPr="0DB3E42B">
        <w:rPr>
          <w:b/>
          <w:bCs/>
          <w:color w:val="2D4962"/>
          <w:sz w:val="28"/>
          <w:szCs w:val="28"/>
        </w:rPr>
        <w:t xml:space="preserve"> </w:t>
      </w:r>
      <w:r w:rsidR="00683241" w:rsidRPr="0DB3E42B">
        <w:rPr>
          <w:b/>
          <w:bCs/>
          <w:color w:val="2D4962"/>
          <w:sz w:val="28"/>
          <w:szCs w:val="28"/>
        </w:rPr>
        <w:t>202</w:t>
      </w:r>
      <w:r w:rsidR="00683241">
        <w:rPr>
          <w:b/>
          <w:bCs/>
          <w:color w:val="2D4962"/>
          <w:sz w:val="28"/>
          <w:szCs w:val="28"/>
        </w:rPr>
        <w:t xml:space="preserve">3 </w:t>
      </w:r>
      <w:r w:rsidRPr="0DB3E42B">
        <w:rPr>
          <w:b/>
          <w:bCs/>
          <w:color w:val="2D4962"/>
          <w:sz w:val="28"/>
          <w:szCs w:val="28"/>
        </w:rPr>
        <w:t>Single Presenter</w:t>
      </w:r>
      <w:r w:rsidR="00AA70E6">
        <w:rPr>
          <w:b/>
          <w:bCs/>
          <w:color w:val="2D4962"/>
          <w:sz w:val="28"/>
          <w:szCs w:val="28"/>
        </w:rPr>
        <w:t xml:space="preserve"> Sub</w:t>
      </w:r>
      <w:r w:rsidRPr="0DB3E42B">
        <w:rPr>
          <w:b/>
          <w:bCs/>
          <w:color w:val="2D4962"/>
          <w:sz w:val="28"/>
          <w:szCs w:val="28"/>
        </w:rPr>
        <w:t xml:space="preserve">mission Guide: Poster, </w:t>
      </w:r>
      <w:r w:rsidR="000B6D83">
        <w:rPr>
          <w:b/>
          <w:bCs/>
          <w:color w:val="2D4962"/>
          <w:sz w:val="28"/>
          <w:szCs w:val="28"/>
        </w:rPr>
        <w:t xml:space="preserve">Research Spotlight, Roundtable Unconference, </w:t>
      </w:r>
      <w:r w:rsidRPr="0DB3E42B">
        <w:rPr>
          <w:b/>
          <w:bCs/>
          <w:color w:val="2D4962"/>
          <w:sz w:val="28"/>
          <w:szCs w:val="28"/>
        </w:rPr>
        <w:t>Data Blitz,</w:t>
      </w:r>
      <w:r w:rsidR="000B6D83">
        <w:rPr>
          <w:b/>
          <w:bCs/>
          <w:color w:val="2D4962"/>
          <w:sz w:val="28"/>
          <w:szCs w:val="28"/>
        </w:rPr>
        <w:t xml:space="preserve"> and</w:t>
      </w:r>
      <w:bookmarkStart w:id="0" w:name="_GoBack"/>
      <w:bookmarkEnd w:id="0"/>
      <w:r w:rsidRPr="0DB3E42B">
        <w:rPr>
          <w:b/>
          <w:bCs/>
          <w:color w:val="2D4962"/>
          <w:sz w:val="28"/>
          <w:szCs w:val="28"/>
        </w:rPr>
        <w:t xml:space="preserve"> Single Paper</w:t>
      </w:r>
    </w:p>
    <w:p w14:paraId="5F8AF193" w14:textId="5A28CC0E" w:rsidR="005E63BD" w:rsidRDefault="003E4CF9" w:rsidP="0ED5AF71">
      <w:pPr>
        <w:spacing w:after="0" w:line="240" w:lineRule="auto"/>
        <w:rPr>
          <w:b/>
          <w:bCs/>
          <w:color w:val="2D4962"/>
        </w:rPr>
      </w:pPr>
      <w:r>
        <w:rPr>
          <w:b/>
          <w:noProof/>
          <w:color w:val="2D4962"/>
        </w:rPr>
        <mc:AlternateContent>
          <mc:Choice Requires="wpg">
            <w:drawing>
              <wp:anchor distT="0" distB="0" distL="114300" distR="114300" simplePos="0" relativeHeight="251664384" behindDoc="0" locked="0" layoutInCell="1" allowOverlap="1" wp14:anchorId="2C98DE21" wp14:editId="29E4722E">
                <wp:simplePos x="0" y="0"/>
                <wp:positionH relativeFrom="column">
                  <wp:posOffset>-442912</wp:posOffset>
                </wp:positionH>
                <wp:positionV relativeFrom="paragraph">
                  <wp:posOffset>52388</wp:posOffset>
                </wp:positionV>
                <wp:extent cx="7762875" cy="330200"/>
                <wp:effectExtent l="0" t="0" r="28575" b="0"/>
                <wp:wrapNone/>
                <wp:docPr id="6" name="Group 6"/>
                <wp:cNvGraphicFramePr/>
                <a:graphic xmlns:a="http://schemas.openxmlformats.org/drawingml/2006/main">
                  <a:graphicData uri="http://schemas.microsoft.com/office/word/2010/wordprocessingGroup">
                    <wpg:wgp>
                      <wpg:cNvGrpSpPr/>
                      <wpg:grpSpPr>
                        <a:xfrm>
                          <a:off x="0" y="0"/>
                          <a:ext cx="7762875" cy="330200"/>
                          <a:chOff x="-9525" y="0"/>
                          <a:chExt cx="7762875" cy="330200"/>
                        </a:xfrm>
                      </wpg:grpSpPr>
                      <wps:wsp>
                        <wps:cNvPr id="10" name="Rectangle 10"/>
                        <wps:cNvSpPr/>
                        <wps:spPr>
                          <a:xfrm>
                            <a:off x="-9525" y="69850"/>
                            <a:ext cx="7762875" cy="196850"/>
                          </a:xfrm>
                          <a:prstGeom prst="rect">
                            <a:avLst/>
                          </a:prstGeom>
                          <a:solidFill>
                            <a:schemeClr val="accent2">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22450" y="0"/>
                            <a:ext cx="3841750" cy="330200"/>
                          </a:xfrm>
                          <a:prstGeom prst="rect">
                            <a:avLst/>
                          </a:prstGeom>
                          <a:noFill/>
                          <a:ln w="6350">
                            <a:noFill/>
                          </a:ln>
                        </wps:spPr>
                        <wps:txbx>
                          <w:txbxContent>
                            <w:p w14:paraId="4A1E0C5C" w14:textId="16D58466" w:rsidR="005E63BD" w:rsidRPr="007277EB" w:rsidRDefault="00074AFA" w:rsidP="005E63BD">
                              <w:pPr>
                                <w:jc w:val="center"/>
                                <w:rPr>
                                  <w:b/>
                                  <w:color w:val="2D4962"/>
                                  <w:sz w:val="28"/>
                                </w:rPr>
                              </w:pPr>
                              <w:r>
                                <w:rPr>
                                  <w:b/>
                                  <w:color w:val="2D4962"/>
                                  <w:sz w:val="28"/>
                                </w:rPr>
                                <w:t>C</w:t>
                              </w:r>
                              <w:r w:rsidR="005E63BD">
                                <w:rPr>
                                  <w:b/>
                                  <w:color w:val="2D4962"/>
                                  <w:sz w:val="28"/>
                                </w:rPr>
                                <w:t>onvention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C98DE21" id="Group 6" o:spid="_x0000_s1026" style="position:absolute;margin-left:-34.85pt;margin-top:4.15pt;width:611.25pt;height:26pt;z-index:251664384;mso-width-relative:margin" coordorigin="-95" coordsize="7762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">
                <v:rect id="Rectangle 10" o:spid="_x0000_s1027" style="position:absolute;left:-95;top:698;width:77628;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" fillcolor="#f7caac [1301]" strokecolor="#44546a [3215]" strokeweight="1pt"/>
                <v:shapetype id="_x0000_t202" coordsize="21600,21600" o:spt="202" path="m,l,21600r21600,l21600,xe">
                  <v:stroke joinstyle="miter"/>
                  <v:path gradientshapeok="t" o:connecttype="rect"/>
                </v:shapetype>
                <v:shape id="Text Box 11" o:spid="_x0000_s1028"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A1E0C5C" w14:textId="16D58466" w:rsidR="005E63BD" w:rsidRPr="007277EB" w:rsidRDefault="00074AFA" w:rsidP="005E63BD">
                        <w:pPr>
                          <w:jc w:val="center"/>
                          <w:rPr>
                            <w:b/>
                            <w:color w:val="2D4962"/>
                            <w:sz w:val="28"/>
                          </w:rPr>
                        </w:pPr>
                        <w:r>
                          <w:rPr>
                            <w:b/>
                            <w:color w:val="2D4962"/>
                            <w:sz w:val="28"/>
                          </w:rPr>
                          <w:t>C</w:t>
                        </w:r>
                        <w:r w:rsidR="005E63BD">
                          <w:rPr>
                            <w:b/>
                            <w:color w:val="2D4962"/>
                            <w:sz w:val="28"/>
                          </w:rPr>
                          <w:t>onvention Experience</w:t>
                        </w:r>
                      </w:p>
                    </w:txbxContent>
                  </v:textbox>
                </v:shape>
              </v:group>
            </w:pict>
          </mc:Fallback>
        </mc:AlternateContent>
      </w:r>
    </w:p>
    <w:p w14:paraId="0B938D8B" w14:textId="42DB200E" w:rsidR="005E63BD" w:rsidRDefault="005E63BD" w:rsidP="0ED5AF71">
      <w:pPr>
        <w:spacing w:after="0" w:line="240" w:lineRule="auto"/>
        <w:rPr>
          <w:b/>
          <w:bCs/>
          <w:color w:val="2D4962"/>
        </w:rPr>
      </w:pPr>
    </w:p>
    <w:p w14:paraId="57AE551D" w14:textId="457DF4F4" w:rsidR="00A02845" w:rsidRDefault="00A02845" w:rsidP="00D871A1">
      <w:pPr>
        <w:autoSpaceDE w:val="0"/>
        <w:autoSpaceDN w:val="0"/>
        <w:adjustRightInd w:val="0"/>
        <w:spacing w:after="0" w:line="240" w:lineRule="auto"/>
        <w:rPr>
          <w:rFonts w:ascii="Calibri" w:hAnsi="Calibri" w:cs="Calibri"/>
        </w:rPr>
      </w:pPr>
      <w:r>
        <w:rPr>
          <w:rFonts w:ascii="Calibri" w:hAnsi="Calibri" w:cs="Calibri"/>
        </w:rPr>
        <w:t>The SPSP Annual Convention format is still in development. More information will be provided at a later date regarding in-person and virtual presentation options.</w:t>
      </w:r>
    </w:p>
    <w:p w14:paraId="6F132BA3" w14:textId="6C588EA9" w:rsidR="008D7389" w:rsidRDefault="006A2A69" w:rsidP="000526C0">
      <w:pPr>
        <w:spacing w:after="0" w:line="240" w:lineRule="auto"/>
      </w:pPr>
      <w:r>
        <w:rPr>
          <w:noProof/>
        </w:rPr>
        <mc:AlternateContent>
          <mc:Choice Requires="wps">
            <w:drawing>
              <wp:anchor distT="0" distB="0" distL="114300" distR="114300" simplePos="0" relativeHeight="251666432" behindDoc="0" locked="0" layoutInCell="1" allowOverlap="1" wp14:anchorId="3927A889" wp14:editId="4FDFEA3D">
                <wp:simplePos x="0" y="0"/>
                <wp:positionH relativeFrom="page">
                  <wp:posOffset>14288</wp:posOffset>
                </wp:positionH>
                <wp:positionV relativeFrom="paragraph">
                  <wp:posOffset>71120</wp:posOffset>
                </wp:positionV>
                <wp:extent cx="7745095" cy="196850"/>
                <wp:effectExtent l="0" t="0" r="27305" b="12700"/>
                <wp:wrapNone/>
                <wp:docPr id="2" name="Rectangle 2"/>
                <wp:cNvGraphicFramePr/>
                <a:graphic xmlns:a="http://schemas.openxmlformats.org/drawingml/2006/main">
                  <a:graphicData uri="http://schemas.microsoft.com/office/word/2010/wordprocessingShape">
                    <wps:wsp>
                      <wps:cNvSpPr/>
                      <wps:spPr>
                        <a:xfrm>
                          <a:off x="0" y="0"/>
                          <a:ext cx="7745095" cy="1968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2F1C5" id="Rectangle 2" o:spid="_x0000_s1026" style="position:absolute;margin-left:1.15pt;margin-top:5.6pt;width:609.85pt;height:15.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" fillcolor="#f7caac [1301]" strokecolor="#1f4d78 [1604]" strokeweight="1pt">
                <w10:wrap anchorx="page"/>
              </v:rect>
            </w:pict>
          </mc:Fallback>
        </mc:AlternateContent>
      </w:r>
      <w:r w:rsidR="00D871A1">
        <w:rPr>
          <w:noProof/>
        </w:rPr>
        <mc:AlternateContent>
          <mc:Choice Requires="wps">
            <w:drawing>
              <wp:anchor distT="0" distB="0" distL="114300" distR="114300" simplePos="0" relativeHeight="251667456" behindDoc="0" locked="0" layoutInCell="1" allowOverlap="1" wp14:anchorId="66D5D9DF" wp14:editId="71EE8186">
                <wp:simplePos x="0" y="0"/>
                <wp:positionH relativeFrom="column">
                  <wp:posOffset>1441450</wp:posOffset>
                </wp:positionH>
                <wp:positionV relativeFrom="paragraph">
                  <wp:posOffset>11430</wp:posOffset>
                </wp:positionV>
                <wp:extent cx="38417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750" cy="330200"/>
                        </a:xfrm>
                        <a:prstGeom prst="rect">
                          <a:avLst/>
                        </a:prstGeom>
                        <a:noFill/>
                        <a:ln w="6350">
                          <a:noFill/>
                        </a:ln>
                      </wps:spPr>
                      <wps:txbx>
                        <w:txbxContent>
                          <w:p w14:paraId="6F3A0A37" w14:textId="77777777" w:rsidR="00D871A1" w:rsidRPr="007277EB" w:rsidRDefault="00D871A1" w:rsidP="00D871A1">
                            <w:pPr>
                              <w:jc w:val="center"/>
                              <w:rPr>
                                <w:b/>
                                <w:color w:val="2D4962"/>
                                <w:sz w:val="28"/>
                              </w:rPr>
                            </w:pPr>
                            <w:r w:rsidRPr="007277EB">
                              <w:rPr>
                                <w:b/>
                                <w:color w:val="2D4962"/>
                                <w:sz w:val="28"/>
                              </w:rPr>
                              <w:t>Presentation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5D9DF" id="Text Box 4" o:spid="_x0000_s1029" type="#_x0000_t202" style="position:absolute;margin-left:113.5pt;margin-top:.9pt;width:302.5pt;height: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" filled="f" stroked="f" strokeweight=".5pt">
                <v:textbox>
                  <w:txbxContent>
                    <w:p w14:paraId="6F3A0A37" w14:textId="77777777" w:rsidR="00D871A1" w:rsidRPr="007277EB" w:rsidRDefault="00D871A1" w:rsidP="00D871A1">
                      <w:pPr>
                        <w:jc w:val="center"/>
                        <w:rPr>
                          <w:b/>
                          <w:color w:val="2D4962"/>
                          <w:sz w:val="28"/>
                        </w:rPr>
                      </w:pPr>
                      <w:r w:rsidRPr="007277EB">
                        <w:rPr>
                          <w:b/>
                          <w:color w:val="2D4962"/>
                          <w:sz w:val="28"/>
                        </w:rPr>
                        <w:t>Presentation Types</w:t>
                      </w:r>
                    </w:p>
                  </w:txbxContent>
                </v:textbox>
              </v:shape>
            </w:pict>
          </mc:Fallback>
        </mc:AlternateContent>
      </w:r>
    </w:p>
    <w:p w14:paraId="786CEE14" w14:textId="77777777" w:rsidR="008D7389" w:rsidRDefault="008D7389" w:rsidP="000526C0">
      <w:pPr>
        <w:spacing w:after="0" w:line="240" w:lineRule="auto"/>
      </w:pPr>
    </w:p>
    <w:p w14:paraId="3ABEC569" w14:textId="0B17FA32" w:rsidR="00141681" w:rsidRDefault="7CC0B17C" w:rsidP="005E63BD">
      <w:pPr>
        <w:rPr>
          <w:b/>
          <w:bCs/>
          <w:color w:val="2D4962"/>
        </w:rPr>
      </w:pPr>
      <w:r w:rsidRPr="7CC0B17C">
        <w:rPr>
          <w:b/>
          <w:bCs/>
          <w:color w:val="2D4962"/>
        </w:rPr>
        <w:t xml:space="preserve">There are </w:t>
      </w:r>
      <w:r w:rsidR="00CF39E2">
        <w:rPr>
          <w:b/>
          <w:bCs/>
          <w:color w:val="2D4962"/>
        </w:rPr>
        <w:t>f</w:t>
      </w:r>
      <w:r w:rsidR="00D534C6">
        <w:rPr>
          <w:b/>
          <w:bCs/>
          <w:color w:val="2D4962"/>
        </w:rPr>
        <w:t>ive</w:t>
      </w:r>
      <w:r w:rsidR="00CF39E2">
        <w:rPr>
          <w:b/>
          <w:bCs/>
          <w:color w:val="2D4962"/>
        </w:rPr>
        <w:t xml:space="preserve"> </w:t>
      </w:r>
      <w:r w:rsidRPr="7CC0B17C">
        <w:rPr>
          <w:b/>
          <w:bCs/>
          <w:color w:val="2D4962"/>
        </w:rPr>
        <w:t xml:space="preserve">presentation types available as a single presenter submission. </w:t>
      </w:r>
      <w:r w:rsidRPr="7CC0B17C">
        <w:rPr>
          <w:rFonts w:ascii="Calibri" w:hAnsi="Calibri"/>
          <w:b/>
          <w:bCs/>
          <w:color w:val="2D4962"/>
        </w:rPr>
        <w:t xml:space="preserve">You must select which single presenter presentation types you wish to be considered. Exceptional submissions will be given the opportunity to participate in a Data Blitz or in a symposium session of single-paper submissions organized by the Science Program Review Co-Chairs. </w:t>
      </w:r>
    </w:p>
    <w:p w14:paraId="6C02824D" w14:textId="7D5F03D9" w:rsidR="00CF39E2" w:rsidRDefault="7CC0B17C" w:rsidP="7CC0B17C">
      <w:r w:rsidRPr="7CC0B17C">
        <w:rPr>
          <w:b/>
          <w:bCs/>
          <w:color w:val="2D4962"/>
        </w:rPr>
        <w:t xml:space="preserve">Posters: </w:t>
      </w:r>
      <w:r>
        <w:t>Posters are the largest form of programming</w:t>
      </w:r>
      <w:r w:rsidR="00CF39E2">
        <w:t xml:space="preserve"> and are</w:t>
      </w:r>
      <w:r>
        <w:t xml:space="preserve"> </w:t>
      </w:r>
      <w:r w:rsidR="00CF39E2">
        <w:t>presented in person at the</w:t>
      </w:r>
      <w:r>
        <w:t xml:space="preserve"> SPSP Annual Convention. Posters are grouped in sessions based on their keywords. All poster presenters will be required to submit a PDF of their poster electronically and a</w:t>
      </w:r>
      <w:r w:rsidR="00A02845">
        <w:t>n optional</w:t>
      </w:r>
      <w:r>
        <w:t xml:space="preserve"> 5-minute video/audio recording.</w:t>
      </w:r>
    </w:p>
    <w:p w14:paraId="6C2D24F5" w14:textId="412387A7" w:rsidR="00AA5CF5" w:rsidRDefault="00CF39E2" w:rsidP="7CC0B17C">
      <w:r>
        <w:rPr>
          <w:b/>
          <w:bCs/>
          <w:color w:val="2D4962"/>
        </w:rPr>
        <w:t>Research Spotlight</w:t>
      </w:r>
      <w:r w:rsidRPr="56DE1C7B">
        <w:rPr>
          <w:b/>
          <w:bCs/>
        </w:rPr>
        <w:t>:</w:t>
      </w:r>
      <w:r>
        <w:t xml:space="preserve"> These are recorded 2-minute on-demand video presentations. This will be offered for those that cannot attend in person but wish to share their research with attendees through the convention app before, during, and after the SPSP Annual Convention.</w:t>
      </w:r>
    </w:p>
    <w:p w14:paraId="638AB7A8" w14:textId="736C9B21" w:rsidR="00D534C6" w:rsidRPr="00D534C6" w:rsidRDefault="00D534C6" w:rsidP="0026064B">
      <w:pPr>
        <w:rPr>
          <w:rFonts w:asciiTheme="majorHAnsi" w:eastAsiaTheme="majorEastAsia" w:hAnsiTheme="majorHAnsi" w:cstheme="majorBidi"/>
          <w:color w:val="2E74B5" w:themeColor="accent1" w:themeShade="BF"/>
          <w:sz w:val="26"/>
          <w:szCs w:val="26"/>
        </w:rPr>
      </w:pPr>
      <w:r w:rsidRPr="0026064B">
        <w:rPr>
          <w:b/>
        </w:rPr>
        <w:t>Roundtable Unconference</w:t>
      </w:r>
      <w:r>
        <w:t>:</w:t>
      </w:r>
      <w:r w:rsidRPr="00D534C6">
        <w:t xml:space="preserve"> Pitch your ideas. Discuss lessons learned. Showcase best practices. This is your opportunity to have a casual conversation about the most pressing thing on your mind.</w:t>
      </w:r>
      <w:r>
        <w:rPr>
          <w:rFonts w:asciiTheme="majorHAnsi" w:eastAsiaTheme="majorEastAsia" w:hAnsiTheme="majorHAnsi" w:cstheme="majorBidi"/>
          <w:color w:val="2E74B5" w:themeColor="accent1" w:themeShade="BF"/>
          <w:sz w:val="26"/>
          <w:szCs w:val="26"/>
        </w:rPr>
        <w:t xml:space="preserve"> </w:t>
      </w:r>
      <w:r w:rsidRPr="00D534C6">
        <w:t>This presentation format is ideal for someone that doesn’t have data to present, but would like the opportunity to be included on the program.</w:t>
      </w:r>
      <w:r>
        <w:t xml:space="preserve"> The format of this type of presentation is in roundtable room and each accepted submission will be assigned to a banquet table (numbered) for their presentation.</w:t>
      </w:r>
    </w:p>
    <w:p w14:paraId="62628283" w14:textId="77777777" w:rsidR="0026064B" w:rsidRDefault="56DE1C7B" w:rsidP="00D534C6">
      <w:r w:rsidRPr="56DE1C7B">
        <w:rPr>
          <w:b/>
          <w:bCs/>
          <w:color w:val="2D4962"/>
        </w:rPr>
        <w:t>Data Blitz</w:t>
      </w:r>
      <w:r w:rsidRPr="56DE1C7B">
        <w:rPr>
          <w:b/>
          <w:bCs/>
        </w:rPr>
        <w:t>:</w:t>
      </w:r>
      <w:r>
        <w:t xml:space="preserve"> Data Blitz presentations are 5-minute rapid fire presentations grouped into sessions of 10 presentations. Presenters have limited time to give attendees the very best of their research. Data blitz sessions will be grouped according to the following:</w:t>
      </w:r>
      <w:r w:rsidR="002D6533">
        <w:t xml:space="preserve"> </w:t>
      </w:r>
    </w:p>
    <w:p w14:paraId="738596C6" w14:textId="31E6128D" w:rsidR="00BE77C3" w:rsidRDefault="56DE1C7B" w:rsidP="0026064B">
      <w:pPr>
        <w:pStyle w:val="ListParagraph"/>
        <w:numPr>
          <w:ilvl w:val="0"/>
          <w:numId w:val="5"/>
        </w:numPr>
      </w:pPr>
      <w:r>
        <w:t xml:space="preserve">Student/Early Career Data Blitz: for those enrolled in a graduate program OR who earned their PhD on or after January 1, </w:t>
      </w:r>
      <w:r w:rsidR="00962394">
        <w:t xml:space="preserve">2017 </w:t>
      </w:r>
      <w:r w:rsidRPr="0026064B">
        <w:rPr>
          <w:b/>
          <w:bCs/>
        </w:rPr>
        <w:t>(2 sessions of 10 presentations each)</w:t>
      </w:r>
    </w:p>
    <w:p w14:paraId="66F62722" w14:textId="02B5CDF5" w:rsidR="00BE77C3" w:rsidRDefault="56DE1C7B" w:rsidP="007277EB">
      <w:pPr>
        <w:pStyle w:val="ListParagraph"/>
        <w:numPr>
          <w:ilvl w:val="0"/>
          <w:numId w:val="5"/>
        </w:numPr>
        <w:jc w:val="both"/>
      </w:pPr>
      <w:r>
        <w:t xml:space="preserve">Teacher/Scholar Data Blitz: for teachers/scholars who teach and work </w:t>
      </w:r>
      <w:r w:rsidRPr="56DE1C7B">
        <w:rPr>
          <w:u w:val="single"/>
        </w:rPr>
        <w:t>exclusively</w:t>
      </w:r>
      <w:r>
        <w:t xml:space="preserve"> with undergraduate students </w:t>
      </w:r>
      <w:r w:rsidRPr="56DE1C7B">
        <w:rPr>
          <w:b/>
          <w:bCs/>
        </w:rPr>
        <w:t>(1 session of 10 presentations)</w:t>
      </w:r>
    </w:p>
    <w:p w14:paraId="0C483146" w14:textId="77777777" w:rsidR="00CB615E" w:rsidRDefault="00CB615E" w:rsidP="56DE1C7B">
      <w:pPr>
        <w:spacing w:after="0"/>
        <w:ind w:left="720"/>
        <w:rPr>
          <w:b/>
          <w:bCs/>
        </w:rPr>
      </w:pPr>
    </w:p>
    <w:p w14:paraId="6646800B" w14:textId="60F202B7" w:rsidR="007425B2" w:rsidRDefault="56DE1C7B" w:rsidP="200BD3F1">
      <w:r w:rsidRPr="56DE1C7B">
        <w:rPr>
          <w:b/>
          <w:bCs/>
          <w:color w:val="2D4962"/>
        </w:rPr>
        <w:t>Single Paper:</w:t>
      </w:r>
      <w:r>
        <w:t xml:space="preserve"> Single paper submissions allow submitters to submit their science for consideration as a single paper i.e. without putting together a full symposium. These submissions will be reviewed and then grouped into 60-minute symposia with three other single papers of similar topics. </w:t>
      </w:r>
      <w:r w:rsidRPr="56DE1C7B">
        <w:rPr>
          <w:b/>
          <w:bCs/>
        </w:rPr>
        <w:t xml:space="preserve">(~8 sessions of 4 presentations each) </w:t>
      </w:r>
      <w:r>
        <w:t>Eligibility: must be enrolled in a graduate program or have a doctorate degree.</w:t>
      </w:r>
    </w:p>
    <w:p w14:paraId="3F5F0471" w14:textId="3B3A3459" w:rsidR="001A56E7" w:rsidRDefault="001A56E7" w:rsidP="200BD3F1"/>
    <w:p w14:paraId="42F7173E" w14:textId="1C43885B" w:rsidR="001A56E7" w:rsidRDefault="001A56E7" w:rsidP="200BD3F1"/>
    <w:p w14:paraId="65D2D4F0" w14:textId="77777777" w:rsidR="001A56E7" w:rsidRDefault="001A56E7" w:rsidP="200BD3F1">
      <w:pPr>
        <w:rPr>
          <w:sz w:val="20"/>
          <w:szCs w:val="20"/>
        </w:rPr>
      </w:pPr>
    </w:p>
    <w:p w14:paraId="71BEC000" w14:textId="07CD37FF" w:rsidR="00D871A1" w:rsidRDefault="00995B07" w:rsidP="008D7D06">
      <w:pPr>
        <w:spacing w:after="0" w:line="240" w:lineRule="auto"/>
        <w:rPr>
          <w:i/>
        </w:rPr>
      </w:pPr>
      <w:r>
        <w:rPr>
          <w:noProof/>
        </w:rPr>
        <w:lastRenderedPageBreak/>
        <mc:AlternateContent>
          <mc:Choice Requires="wpg">
            <w:drawing>
              <wp:anchor distT="0" distB="0" distL="114300" distR="114300" simplePos="0" relativeHeight="251662336" behindDoc="0" locked="0" layoutInCell="1" allowOverlap="1" wp14:anchorId="59C22BEF" wp14:editId="76C69F12">
                <wp:simplePos x="0" y="0"/>
                <wp:positionH relativeFrom="page">
                  <wp:align>right</wp:align>
                </wp:positionH>
                <wp:positionV relativeFrom="paragraph">
                  <wp:posOffset>-952</wp:posOffset>
                </wp:positionV>
                <wp:extent cx="7758113" cy="330200"/>
                <wp:effectExtent l="0" t="0" r="14605" b="0"/>
                <wp:wrapNone/>
                <wp:docPr id="9" name="Group 9"/>
                <wp:cNvGraphicFramePr/>
                <a:graphic xmlns:a="http://schemas.openxmlformats.org/drawingml/2006/main">
                  <a:graphicData uri="http://schemas.microsoft.com/office/word/2010/wordprocessingGroup">
                    <wpg:wgp>
                      <wpg:cNvGrpSpPr/>
                      <wpg:grpSpPr>
                        <a:xfrm>
                          <a:off x="0" y="0"/>
                          <a:ext cx="7758113" cy="330200"/>
                          <a:chOff x="0" y="0"/>
                          <a:chExt cx="7693263" cy="330200"/>
                        </a:xfrm>
                      </wpg:grpSpPr>
                      <wps:wsp>
                        <wps:cNvPr id="7" name="Rectangle 7"/>
                        <wps:cNvSpPr/>
                        <wps:spPr>
                          <a:xfrm>
                            <a:off x="0" y="57150"/>
                            <a:ext cx="7693263" cy="1968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822450" y="0"/>
                            <a:ext cx="3841750" cy="330200"/>
                          </a:xfrm>
                          <a:prstGeom prst="rect">
                            <a:avLst/>
                          </a:prstGeom>
                          <a:noFill/>
                          <a:ln w="6350">
                            <a:noFill/>
                          </a:ln>
                        </wps:spPr>
                        <wps:txbx>
                          <w:txbxContent>
                            <w:p w14:paraId="382AA6E1" w14:textId="57E778C1" w:rsidR="007277EB" w:rsidRPr="007277EB" w:rsidRDefault="007277EB" w:rsidP="007277EB">
                              <w:pPr>
                                <w:jc w:val="center"/>
                                <w:rPr>
                                  <w:b/>
                                  <w:color w:val="2D4962"/>
                                  <w:sz w:val="28"/>
                                </w:rPr>
                              </w:pPr>
                              <w:r>
                                <w:rPr>
                                  <w:b/>
                                  <w:color w:val="2D4962"/>
                                  <w:sz w:val="28"/>
                                </w:rPr>
                                <w:t>Information Needed for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9C22BEF" id="Group 9" o:spid="_x0000_s1030" style="position:absolute;margin-left:559.7pt;margin-top:-.05pt;width:610.9pt;height:26pt;z-index:251662336;mso-position-horizontal:right;mso-position-horizontal-relative:page;mso-width-relative:margin" coordsize="769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">
                <v:rect id="Rectangle 7" o:spid="_x0000_s1031" style="position:absolute;top:571;width:76932;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" fillcolor="#f7caac [1301]" strokecolor="#1f4d78 [1604]" strokeweight="1pt"/>
                <v:shape id="Text Box 8" o:spid="_x0000_s1032"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82AA6E1" w14:textId="57E778C1" w:rsidR="007277EB" w:rsidRPr="007277EB" w:rsidRDefault="007277EB" w:rsidP="007277EB">
                        <w:pPr>
                          <w:jc w:val="center"/>
                          <w:rPr>
                            <w:b/>
                            <w:color w:val="2D4962"/>
                            <w:sz w:val="28"/>
                          </w:rPr>
                        </w:pPr>
                        <w:r>
                          <w:rPr>
                            <w:b/>
                            <w:color w:val="2D4962"/>
                            <w:sz w:val="28"/>
                          </w:rPr>
                          <w:t>Information Needed for Submissions</w:t>
                        </w:r>
                      </w:p>
                    </w:txbxContent>
                  </v:textbox>
                </v:shape>
                <w10:wrap anchorx="page"/>
              </v:group>
            </w:pict>
          </mc:Fallback>
        </mc:AlternateContent>
      </w:r>
    </w:p>
    <w:p w14:paraId="533337DD" w14:textId="6EF2FBD0" w:rsidR="00D36099" w:rsidRDefault="00D36099" w:rsidP="008D7D06">
      <w:pPr>
        <w:spacing w:after="0" w:line="240" w:lineRule="auto"/>
        <w:rPr>
          <w:i/>
        </w:rPr>
      </w:pPr>
    </w:p>
    <w:p w14:paraId="45170A62" w14:textId="27D829DD" w:rsidR="007277EB" w:rsidRDefault="56DE1C7B" w:rsidP="56DE1C7B">
      <w:pPr>
        <w:spacing w:after="0" w:line="257" w:lineRule="auto"/>
        <w:rPr>
          <w:b/>
          <w:bCs/>
        </w:rPr>
      </w:pPr>
      <w:r>
        <w:t xml:space="preserve">Use this form to gather all of the necessary information for submitting a Single Presenter Submission for consideration for the </w:t>
      </w:r>
      <w:r w:rsidR="00E7479B">
        <w:t xml:space="preserve">2023 </w:t>
      </w:r>
      <w:r>
        <w:t xml:space="preserve">SPSP Annual Convention. We recommend collecting the below information before the submission portal opens to avoid delays in completing your submission. Submissions will be accepted from </w:t>
      </w:r>
      <w:r w:rsidRPr="56DE1C7B">
        <w:rPr>
          <w:b/>
          <w:bCs/>
        </w:rPr>
        <w:t xml:space="preserve">June </w:t>
      </w:r>
      <w:r w:rsidR="00E7479B" w:rsidRPr="56DE1C7B">
        <w:rPr>
          <w:b/>
          <w:bCs/>
        </w:rPr>
        <w:t>2</w:t>
      </w:r>
      <w:r w:rsidR="00E7479B">
        <w:rPr>
          <w:b/>
          <w:bCs/>
        </w:rPr>
        <w:t>2</w:t>
      </w:r>
      <w:r w:rsidRPr="56DE1C7B">
        <w:rPr>
          <w:b/>
          <w:bCs/>
        </w:rPr>
        <w:t xml:space="preserve">, </w:t>
      </w:r>
      <w:r w:rsidR="00E7479B" w:rsidRPr="56DE1C7B">
        <w:rPr>
          <w:b/>
          <w:bCs/>
        </w:rPr>
        <w:t>202</w:t>
      </w:r>
      <w:r w:rsidR="00E7479B">
        <w:rPr>
          <w:b/>
          <w:bCs/>
        </w:rPr>
        <w:t>2</w:t>
      </w:r>
      <w:r w:rsidRPr="56DE1C7B">
        <w:rPr>
          <w:rFonts w:ascii="Calibri" w:eastAsia="Calibri" w:hAnsi="Calibri" w:cs="Calibri"/>
        </w:rPr>
        <w:t>–</w:t>
      </w:r>
      <w:r w:rsidRPr="56DE1C7B">
        <w:rPr>
          <w:b/>
          <w:bCs/>
        </w:rPr>
        <w:t xml:space="preserve">July 20, </w:t>
      </w:r>
      <w:r w:rsidR="00E7479B" w:rsidRPr="56DE1C7B">
        <w:rPr>
          <w:b/>
          <w:bCs/>
        </w:rPr>
        <w:t>202</w:t>
      </w:r>
      <w:r w:rsidR="00E7479B">
        <w:rPr>
          <w:b/>
          <w:bCs/>
        </w:rPr>
        <w:t>2</w:t>
      </w:r>
      <w:r>
        <w:t>.</w:t>
      </w:r>
    </w:p>
    <w:p w14:paraId="71F45197" w14:textId="77777777" w:rsidR="00D64D2A" w:rsidRDefault="00D64D2A" w:rsidP="00D64D2A">
      <w:pPr>
        <w:spacing w:after="0"/>
        <w:rPr>
          <w:b/>
          <w:u w:val="single"/>
        </w:rPr>
      </w:pPr>
    </w:p>
    <w:tbl>
      <w:tblPr>
        <w:tblStyle w:val="TableGrid"/>
        <w:tblW w:w="10710" w:type="dxa"/>
        <w:tblLook w:val="04A0" w:firstRow="1" w:lastRow="0" w:firstColumn="1" w:lastColumn="0" w:noHBand="0" w:noVBand="1"/>
      </w:tblPr>
      <w:tblGrid>
        <w:gridCol w:w="663"/>
        <w:gridCol w:w="4839"/>
        <w:gridCol w:w="5208"/>
      </w:tblGrid>
      <w:tr w:rsidR="00D64D2A" w14:paraId="72DCDDD6" w14:textId="77777777" w:rsidTr="005163E6">
        <w:tc>
          <w:tcPr>
            <w:tcW w:w="663" w:type="dxa"/>
          </w:tcPr>
          <w:p w14:paraId="44EB024B" w14:textId="77777777" w:rsidR="00D64D2A" w:rsidRDefault="00D64D2A" w:rsidP="00D75481">
            <w:r>
              <w:t>1</w:t>
            </w:r>
          </w:p>
        </w:tc>
        <w:tc>
          <w:tcPr>
            <w:tcW w:w="4839" w:type="dxa"/>
          </w:tcPr>
          <w:p w14:paraId="06C3DB94" w14:textId="16278B81" w:rsidR="00D64D2A" w:rsidRPr="005B173E" w:rsidRDefault="00D64D2A" w:rsidP="00FD7FFE">
            <w:pPr>
              <w:rPr>
                <w:sz w:val="20"/>
                <w:szCs w:val="20"/>
              </w:rPr>
            </w:pPr>
            <w:r w:rsidRPr="005B173E">
              <w:rPr>
                <w:sz w:val="20"/>
                <w:szCs w:val="20"/>
              </w:rPr>
              <w:t>Title</w:t>
            </w:r>
            <w:r w:rsidR="56C56EEA" w:rsidRPr="00C27278">
              <w:rPr>
                <w:sz w:val="20"/>
                <w:szCs w:val="20"/>
              </w:rPr>
              <w:t xml:space="preserve"> </w:t>
            </w:r>
            <w:r w:rsidR="56C56EEA" w:rsidRPr="00C27278">
              <w:rPr>
                <w:i/>
                <w:iCs/>
                <w:sz w:val="20"/>
                <w:szCs w:val="20"/>
              </w:rPr>
              <w:t>(use title case</w:t>
            </w:r>
            <w:r w:rsidR="4D84B4CB" w:rsidRPr="00C27278">
              <w:rPr>
                <w:i/>
                <w:iCs/>
                <w:sz w:val="20"/>
                <w:szCs w:val="20"/>
              </w:rPr>
              <w:t>—</w:t>
            </w:r>
            <w:r w:rsidR="56C56EEA" w:rsidRPr="00C27278">
              <w:rPr>
                <w:i/>
                <w:iCs/>
                <w:sz w:val="20"/>
                <w:szCs w:val="20"/>
              </w:rPr>
              <w:t>do not use all caps or unnecessary punctuation, such as quotation marks around the title or a period at the end.)</w:t>
            </w:r>
          </w:p>
        </w:tc>
        <w:tc>
          <w:tcPr>
            <w:tcW w:w="5208" w:type="dxa"/>
          </w:tcPr>
          <w:p w14:paraId="22CB788F" w14:textId="77777777" w:rsidR="00D64D2A" w:rsidRDefault="00D64D2A" w:rsidP="00D75481"/>
        </w:tc>
      </w:tr>
      <w:tr w:rsidR="004D62D1" w14:paraId="15C30A77" w14:textId="77777777" w:rsidTr="005163E6">
        <w:tc>
          <w:tcPr>
            <w:tcW w:w="663" w:type="dxa"/>
          </w:tcPr>
          <w:p w14:paraId="27F74731" w14:textId="1255C7C3" w:rsidR="004D62D1" w:rsidRDefault="00DF1B73" w:rsidP="004D62D1">
            <w:r>
              <w:t>2</w:t>
            </w:r>
          </w:p>
        </w:tc>
        <w:tc>
          <w:tcPr>
            <w:tcW w:w="4839" w:type="dxa"/>
          </w:tcPr>
          <w:p w14:paraId="5472F539" w14:textId="549D2994" w:rsidR="004D62D1" w:rsidRPr="005B173E" w:rsidRDefault="004D62D1" w:rsidP="004D62D1">
            <w:pPr>
              <w:rPr>
                <w:sz w:val="20"/>
                <w:szCs w:val="20"/>
              </w:rPr>
            </w:pPr>
            <w:r w:rsidRPr="005B173E">
              <w:rPr>
                <w:sz w:val="20"/>
                <w:szCs w:val="20"/>
              </w:rPr>
              <w:t xml:space="preserve">First Keyword </w:t>
            </w:r>
            <w:r w:rsidRPr="00C27278">
              <w:rPr>
                <w:i/>
                <w:sz w:val="20"/>
                <w:szCs w:val="20"/>
              </w:rPr>
              <w:t>(choose from list below)</w:t>
            </w:r>
          </w:p>
        </w:tc>
        <w:tc>
          <w:tcPr>
            <w:tcW w:w="5208" w:type="dxa"/>
          </w:tcPr>
          <w:p w14:paraId="59365E0D" w14:textId="77777777" w:rsidR="004D62D1" w:rsidRDefault="004D62D1" w:rsidP="004D62D1"/>
        </w:tc>
      </w:tr>
      <w:tr w:rsidR="004D62D1" w14:paraId="4B254E68" w14:textId="77777777" w:rsidTr="005163E6">
        <w:tc>
          <w:tcPr>
            <w:tcW w:w="663" w:type="dxa"/>
          </w:tcPr>
          <w:p w14:paraId="6FE68A58" w14:textId="667A3AC2" w:rsidR="004D62D1" w:rsidRPr="005B173E" w:rsidRDefault="00DF1B73" w:rsidP="004D62D1">
            <w:pPr>
              <w:rPr>
                <w:sz w:val="20"/>
                <w:szCs w:val="20"/>
              </w:rPr>
            </w:pPr>
            <w:r w:rsidRPr="005B173E">
              <w:rPr>
                <w:sz w:val="20"/>
                <w:szCs w:val="20"/>
              </w:rPr>
              <w:t>3</w:t>
            </w:r>
          </w:p>
        </w:tc>
        <w:tc>
          <w:tcPr>
            <w:tcW w:w="4839" w:type="dxa"/>
          </w:tcPr>
          <w:p w14:paraId="7A564FFF" w14:textId="3A212A7F" w:rsidR="004D62D1" w:rsidRPr="005B173E" w:rsidRDefault="004D62D1" w:rsidP="004D62D1">
            <w:pPr>
              <w:rPr>
                <w:sz w:val="20"/>
                <w:szCs w:val="20"/>
              </w:rPr>
            </w:pPr>
            <w:r w:rsidRPr="005B173E">
              <w:rPr>
                <w:sz w:val="20"/>
                <w:szCs w:val="20"/>
              </w:rPr>
              <w:t xml:space="preserve">Second Keyword </w:t>
            </w:r>
            <w:r w:rsidRPr="00C27278">
              <w:rPr>
                <w:i/>
                <w:sz w:val="20"/>
                <w:szCs w:val="20"/>
              </w:rPr>
              <w:t>(choose from list below)</w:t>
            </w:r>
          </w:p>
        </w:tc>
        <w:tc>
          <w:tcPr>
            <w:tcW w:w="5208" w:type="dxa"/>
          </w:tcPr>
          <w:p w14:paraId="5C47D78E" w14:textId="77777777" w:rsidR="004D62D1" w:rsidRDefault="004D62D1" w:rsidP="004D62D1"/>
        </w:tc>
      </w:tr>
      <w:tr w:rsidR="004D62D1" w14:paraId="669B6904" w14:textId="77777777" w:rsidTr="005163E6">
        <w:tc>
          <w:tcPr>
            <w:tcW w:w="663" w:type="dxa"/>
          </w:tcPr>
          <w:p w14:paraId="1E375D6B" w14:textId="2CAC2983" w:rsidR="004D62D1" w:rsidRDefault="00DF1B73" w:rsidP="004D62D1">
            <w:r>
              <w:t>4</w:t>
            </w:r>
          </w:p>
        </w:tc>
        <w:tc>
          <w:tcPr>
            <w:tcW w:w="4839" w:type="dxa"/>
          </w:tcPr>
          <w:p w14:paraId="4D07A351" w14:textId="02CE65A2" w:rsidR="00141681" w:rsidRPr="005B173E" w:rsidRDefault="7CC0B17C" w:rsidP="00D534C6">
            <w:pPr>
              <w:rPr>
                <w:i/>
                <w:iCs/>
                <w:sz w:val="20"/>
                <w:szCs w:val="20"/>
              </w:rPr>
            </w:pPr>
            <w:r w:rsidRPr="005B173E">
              <w:rPr>
                <w:sz w:val="20"/>
                <w:szCs w:val="20"/>
              </w:rPr>
              <w:t>Select the presentation types for which you wish to be considered.</w:t>
            </w:r>
            <w:r w:rsidR="00E7479B" w:rsidRPr="005B173E">
              <w:rPr>
                <w:sz w:val="20"/>
                <w:szCs w:val="20"/>
              </w:rPr>
              <w:t xml:space="preserve"> Please note that if you do not choose poster </w:t>
            </w:r>
            <w:r w:rsidR="00D534C6">
              <w:rPr>
                <w:sz w:val="20"/>
                <w:szCs w:val="20"/>
              </w:rPr>
              <w:t xml:space="preserve">or research spotlight </w:t>
            </w:r>
            <w:r w:rsidR="00E7479B" w:rsidRPr="005B173E">
              <w:rPr>
                <w:sz w:val="20"/>
                <w:szCs w:val="20"/>
              </w:rPr>
              <w:t>as an option your submission will not be considered as a poster.</w:t>
            </w:r>
            <w:r w:rsidR="00D534C6">
              <w:rPr>
                <w:sz w:val="20"/>
                <w:szCs w:val="20"/>
              </w:rPr>
              <w:t xml:space="preserve"> The research spotlight will be an on-demand presentation to be shared on our convention app. The roundtable unconference is a new type of offering to be presented onsite at the 2023 convention. </w:t>
            </w:r>
          </w:p>
        </w:tc>
        <w:tc>
          <w:tcPr>
            <w:tcW w:w="5208" w:type="dxa"/>
          </w:tcPr>
          <w:p w14:paraId="38FB9D9F" w14:textId="77777777" w:rsidR="002D6533" w:rsidRDefault="7CC0B17C" w:rsidP="7CC0B17C">
            <w:r w:rsidRPr="7CC0B17C">
              <w:rPr>
                <w:rFonts w:ascii="Webdings" w:eastAsia="Webdings" w:hAnsi="Webdings" w:cs="Webdings"/>
              </w:rPr>
              <w:t></w:t>
            </w:r>
            <w:r>
              <w:t>Poster</w:t>
            </w:r>
          </w:p>
          <w:p w14:paraId="41E6367F" w14:textId="77777777" w:rsidR="00D534C6" w:rsidRPr="0026064B" w:rsidRDefault="002D6533" w:rsidP="7CC0B17C">
            <w:r w:rsidRPr="0026064B">
              <w:rPr>
                <w:rFonts w:ascii="Webdings" w:eastAsia="Webdings" w:hAnsi="Webdings" w:cs="Webdings"/>
              </w:rPr>
              <w:t></w:t>
            </w:r>
            <w:r w:rsidRPr="0026064B">
              <w:t>Research Spotlight</w:t>
            </w:r>
          </w:p>
          <w:p w14:paraId="2E752F60" w14:textId="17241019" w:rsidR="00D534C6" w:rsidRDefault="00D534C6" w:rsidP="00D534C6">
            <w:r w:rsidRPr="0026064B">
              <w:rPr>
                <w:rFonts w:ascii="Webdings" w:eastAsia="Webdings" w:hAnsi="Webdings" w:cs="Webdings"/>
              </w:rPr>
              <w:t></w:t>
            </w:r>
            <w:r w:rsidRPr="0026064B">
              <w:t>Roundtable Unconference</w:t>
            </w:r>
          </w:p>
          <w:p w14:paraId="24EF7FCF" w14:textId="5CC684A2" w:rsidR="00141681" w:rsidRPr="00141681" w:rsidRDefault="7CC0B17C" w:rsidP="7CC0B17C">
            <w:r w:rsidRPr="7CC0B17C">
              <w:rPr>
                <w:rFonts w:ascii="Webdings" w:eastAsia="Webdings" w:hAnsi="Webdings" w:cs="Webdings"/>
              </w:rPr>
              <w:t></w:t>
            </w:r>
            <w:r>
              <w:t>Data Blitz</w:t>
            </w:r>
          </w:p>
          <w:p w14:paraId="39114546" w14:textId="4024DF28" w:rsidR="00141681" w:rsidRPr="00CB615E" w:rsidRDefault="7CC0B17C" w:rsidP="00141681">
            <w:r w:rsidRPr="7CC0B17C">
              <w:rPr>
                <w:rFonts w:ascii="Webdings" w:eastAsia="Webdings" w:hAnsi="Webdings" w:cs="Webdings"/>
              </w:rPr>
              <w:t></w:t>
            </w:r>
            <w:r>
              <w:t>Single Presenter Symposium</w:t>
            </w:r>
          </w:p>
        </w:tc>
      </w:tr>
      <w:tr w:rsidR="004D62D1" w14:paraId="09457FD4" w14:textId="77777777" w:rsidTr="005163E6">
        <w:tc>
          <w:tcPr>
            <w:tcW w:w="663" w:type="dxa"/>
          </w:tcPr>
          <w:p w14:paraId="01C3176F" w14:textId="63C148C0" w:rsidR="004D62D1" w:rsidRDefault="00DF1B73" w:rsidP="004D62D1">
            <w:r>
              <w:t>5</w:t>
            </w:r>
          </w:p>
        </w:tc>
        <w:tc>
          <w:tcPr>
            <w:tcW w:w="4839" w:type="dxa"/>
          </w:tcPr>
          <w:p w14:paraId="3466BE83" w14:textId="5E820913" w:rsidR="004D62D1" w:rsidRPr="005B173E" w:rsidRDefault="004D62D1" w:rsidP="004D62D1">
            <w:pPr>
              <w:rPr>
                <w:sz w:val="20"/>
                <w:szCs w:val="20"/>
              </w:rPr>
            </w:pPr>
            <w:r w:rsidRPr="005B173E">
              <w:rPr>
                <w:sz w:val="20"/>
                <w:szCs w:val="20"/>
              </w:rPr>
              <w:t>Are you enrolled in a graduate program?</w:t>
            </w:r>
          </w:p>
        </w:tc>
        <w:tc>
          <w:tcPr>
            <w:tcW w:w="5208" w:type="dxa"/>
          </w:tcPr>
          <w:p w14:paraId="64A7827A" w14:textId="62D81117" w:rsidR="004D62D1" w:rsidRPr="00C561A9" w:rsidRDefault="004D62D1" w:rsidP="004D62D1">
            <w:r w:rsidRPr="00C561A9">
              <w:rPr>
                <w:rFonts w:ascii="Webdings" w:eastAsia="Webdings" w:hAnsi="Webdings" w:cs="Webdings"/>
              </w:rPr>
              <w:t></w:t>
            </w:r>
            <w:r>
              <w:t>Yes</w:t>
            </w:r>
            <w:r>
              <w:br/>
            </w:r>
            <w:r w:rsidRPr="00C561A9">
              <w:rPr>
                <w:rFonts w:ascii="Webdings" w:eastAsia="Webdings" w:hAnsi="Webdings" w:cs="Webdings"/>
              </w:rPr>
              <w:t></w:t>
            </w:r>
            <w:r>
              <w:t>No</w:t>
            </w:r>
          </w:p>
        </w:tc>
      </w:tr>
      <w:tr w:rsidR="004D62D1" w14:paraId="1B68C6E7" w14:textId="77777777" w:rsidTr="005163E6">
        <w:tc>
          <w:tcPr>
            <w:tcW w:w="663" w:type="dxa"/>
          </w:tcPr>
          <w:p w14:paraId="388DFD85" w14:textId="0910D681" w:rsidR="004D62D1" w:rsidRDefault="00DF1B73" w:rsidP="004D62D1">
            <w:r>
              <w:t>6</w:t>
            </w:r>
          </w:p>
        </w:tc>
        <w:tc>
          <w:tcPr>
            <w:tcW w:w="4839" w:type="dxa"/>
          </w:tcPr>
          <w:p w14:paraId="3A43AA90" w14:textId="4601E4A1" w:rsidR="004D62D1" w:rsidRPr="005B173E" w:rsidRDefault="004D62D1" w:rsidP="00962394">
            <w:pPr>
              <w:rPr>
                <w:sz w:val="20"/>
                <w:szCs w:val="20"/>
              </w:rPr>
            </w:pPr>
            <w:r w:rsidRPr="005B173E">
              <w:rPr>
                <w:sz w:val="20"/>
                <w:szCs w:val="20"/>
              </w:rPr>
              <w:t xml:space="preserve">Did you earn your PhD on or after January 1, </w:t>
            </w:r>
            <w:r w:rsidR="00962394" w:rsidRPr="005B173E">
              <w:rPr>
                <w:sz w:val="20"/>
                <w:szCs w:val="20"/>
              </w:rPr>
              <w:t>2017</w:t>
            </w:r>
            <w:r w:rsidRPr="005B173E">
              <w:rPr>
                <w:sz w:val="20"/>
                <w:szCs w:val="20"/>
              </w:rPr>
              <w:t>?</w:t>
            </w:r>
          </w:p>
        </w:tc>
        <w:tc>
          <w:tcPr>
            <w:tcW w:w="5208" w:type="dxa"/>
          </w:tcPr>
          <w:p w14:paraId="50F32895" w14:textId="4800A8CA" w:rsidR="004D62D1" w:rsidRPr="00C561A9" w:rsidRDefault="004D62D1" w:rsidP="004D62D1">
            <w:r w:rsidRPr="00C561A9">
              <w:rPr>
                <w:rFonts w:ascii="Webdings" w:eastAsia="Webdings" w:hAnsi="Webdings" w:cs="Webdings"/>
              </w:rPr>
              <w:t></w:t>
            </w:r>
            <w:r>
              <w:t>Yes</w:t>
            </w:r>
            <w:r>
              <w:br/>
            </w:r>
            <w:r w:rsidRPr="00C561A9">
              <w:rPr>
                <w:rFonts w:ascii="Webdings" w:eastAsia="Webdings" w:hAnsi="Webdings" w:cs="Webdings"/>
              </w:rPr>
              <w:t></w:t>
            </w:r>
            <w:r>
              <w:t>No</w:t>
            </w:r>
          </w:p>
        </w:tc>
      </w:tr>
      <w:tr w:rsidR="004D62D1" w14:paraId="625614C8" w14:textId="77777777" w:rsidTr="005163E6">
        <w:tc>
          <w:tcPr>
            <w:tcW w:w="663" w:type="dxa"/>
          </w:tcPr>
          <w:p w14:paraId="32EC6CAA" w14:textId="6CC10DAC" w:rsidR="004D62D1" w:rsidRDefault="00DF1B73" w:rsidP="004D62D1">
            <w:r>
              <w:t>7</w:t>
            </w:r>
          </w:p>
        </w:tc>
        <w:tc>
          <w:tcPr>
            <w:tcW w:w="4839" w:type="dxa"/>
          </w:tcPr>
          <w:p w14:paraId="33118FBF" w14:textId="13F475D6" w:rsidR="004D62D1" w:rsidRPr="005B173E" w:rsidDel="00CB615E" w:rsidRDefault="004D62D1" w:rsidP="004D62D1">
            <w:pPr>
              <w:rPr>
                <w:sz w:val="20"/>
                <w:szCs w:val="20"/>
              </w:rPr>
            </w:pPr>
            <w:r w:rsidRPr="005B173E">
              <w:rPr>
                <w:sz w:val="20"/>
                <w:szCs w:val="20"/>
              </w:rPr>
              <w:t xml:space="preserve">Are you a teacher/scholar who teaches and works </w:t>
            </w:r>
            <w:r w:rsidRPr="005B173E">
              <w:rPr>
                <w:sz w:val="20"/>
                <w:szCs w:val="20"/>
                <w:u w:val="single"/>
              </w:rPr>
              <w:t>exclusively</w:t>
            </w:r>
            <w:r w:rsidRPr="005B173E">
              <w:rPr>
                <w:sz w:val="20"/>
                <w:szCs w:val="20"/>
              </w:rPr>
              <w:t xml:space="preserve"> with undergraduate students?</w:t>
            </w:r>
          </w:p>
        </w:tc>
        <w:tc>
          <w:tcPr>
            <w:tcW w:w="5208" w:type="dxa"/>
          </w:tcPr>
          <w:p w14:paraId="43C471FF" w14:textId="3D83184E" w:rsidR="004D62D1" w:rsidRPr="00C561A9" w:rsidRDefault="004D62D1" w:rsidP="004D62D1">
            <w:r w:rsidRPr="00C561A9">
              <w:rPr>
                <w:rFonts w:ascii="Webdings" w:eastAsia="Webdings" w:hAnsi="Webdings" w:cs="Webdings"/>
              </w:rPr>
              <w:t></w:t>
            </w:r>
            <w:r>
              <w:t>Yes</w:t>
            </w:r>
            <w:r>
              <w:br/>
            </w:r>
            <w:r w:rsidRPr="00C561A9">
              <w:rPr>
                <w:rFonts w:ascii="Webdings" w:eastAsia="Webdings" w:hAnsi="Webdings" w:cs="Webdings"/>
              </w:rPr>
              <w:t></w:t>
            </w:r>
            <w:r>
              <w:t>No</w:t>
            </w:r>
          </w:p>
        </w:tc>
      </w:tr>
      <w:tr w:rsidR="00DF1B73" w14:paraId="507475CC" w14:textId="77777777" w:rsidTr="005163E6">
        <w:tc>
          <w:tcPr>
            <w:tcW w:w="663" w:type="dxa"/>
          </w:tcPr>
          <w:p w14:paraId="7B4DD325" w14:textId="11FD9C72" w:rsidR="00DF1B73" w:rsidRDefault="00DF1B73" w:rsidP="00DF1B73">
            <w:r>
              <w:t>8</w:t>
            </w:r>
          </w:p>
        </w:tc>
        <w:tc>
          <w:tcPr>
            <w:tcW w:w="4839" w:type="dxa"/>
          </w:tcPr>
          <w:p w14:paraId="73AA1F29" w14:textId="6FCE7FBA" w:rsidR="00DF1B73" w:rsidRPr="005B173E" w:rsidRDefault="00DF1B73" w:rsidP="00DF1B73">
            <w:pPr>
              <w:tabs>
                <w:tab w:val="center" w:pos="2229"/>
              </w:tabs>
              <w:rPr>
                <w:sz w:val="20"/>
                <w:szCs w:val="20"/>
              </w:rPr>
            </w:pPr>
            <w:r w:rsidRPr="005B173E">
              <w:rPr>
                <w:sz w:val="20"/>
                <w:szCs w:val="20"/>
              </w:rPr>
              <w:t xml:space="preserve">400-character (with spaces) max. description </w:t>
            </w:r>
            <w:r w:rsidRPr="00C27278">
              <w:rPr>
                <w:i/>
                <w:sz w:val="20"/>
                <w:szCs w:val="20"/>
              </w:rPr>
              <w:t>(for program</w:t>
            </w:r>
            <w:r w:rsidR="000125A6" w:rsidRPr="00C27278">
              <w:rPr>
                <w:i/>
                <w:sz w:val="20"/>
                <w:szCs w:val="20"/>
              </w:rPr>
              <w:t xml:space="preserve"> materials</w:t>
            </w:r>
            <w:r w:rsidRPr="00C27278">
              <w:rPr>
                <w:i/>
                <w:sz w:val="20"/>
                <w:szCs w:val="20"/>
              </w:rPr>
              <w:t>)</w:t>
            </w:r>
          </w:p>
        </w:tc>
        <w:tc>
          <w:tcPr>
            <w:tcW w:w="5208" w:type="dxa"/>
          </w:tcPr>
          <w:p w14:paraId="607A5750" w14:textId="77777777" w:rsidR="00DF1B73" w:rsidRDefault="00DF1B73" w:rsidP="00DF1B73"/>
        </w:tc>
      </w:tr>
      <w:tr w:rsidR="00DF1B73" w14:paraId="5A44FC79" w14:textId="77777777" w:rsidTr="005163E6">
        <w:tc>
          <w:tcPr>
            <w:tcW w:w="663" w:type="dxa"/>
          </w:tcPr>
          <w:p w14:paraId="1ED7F5DE" w14:textId="24A53657" w:rsidR="00DF1B73" w:rsidRDefault="00DF1B73" w:rsidP="00DF1B73">
            <w:r>
              <w:t>9</w:t>
            </w:r>
          </w:p>
        </w:tc>
        <w:tc>
          <w:tcPr>
            <w:tcW w:w="4839" w:type="dxa"/>
          </w:tcPr>
          <w:p w14:paraId="5E00088F" w14:textId="061F8D7D" w:rsidR="00DF1B73" w:rsidRPr="005B173E" w:rsidRDefault="2ACBBFAA" w:rsidP="00C65FF2">
            <w:pPr>
              <w:rPr>
                <w:sz w:val="20"/>
                <w:szCs w:val="20"/>
              </w:rPr>
            </w:pPr>
            <w:r w:rsidRPr="005B173E">
              <w:rPr>
                <w:sz w:val="20"/>
                <w:szCs w:val="20"/>
              </w:rPr>
              <w:t xml:space="preserve">1200-character (with spaces) max. abstract </w:t>
            </w:r>
            <w:r w:rsidRPr="00C27278">
              <w:rPr>
                <w:i/>
                <w:iCs/>
                <w:sz w:val="20"/>
                <w:szCs w:val="20"/>
              </w:rPr>
              <w:t>(for evaluation purposes</w:t>
            </w:r>
            <w:r w:rsidR="00C65FF2" w:rsidRPr="00C27278">
              <w:rPr>
                <w:i/>
                <w:iCs/>
                <w:sz w:val="20"/>
                <w:szCs w:val="20"/>
              </w:rPr>
              <w:t xml:space="preserve"> - do not</w:t>
            </w:r>
            <w:r w:rsidR="00C65FF2" w:rsidRPr="00C27278">
              <w:rPr>
                <w:b/>
                <w:bCs/>
                <w:i/>
                <w:iCs/>
                <w:sz w:val="20"/>
                <w:szCs w:val="20"/>
              </w:rPr>
              <w:t xml:space="preserve"> </w:t>
            </w:r>
            <w:r w:rsidR="00C65FF2" w:rsidRPr="00C27278">
              <w:rPr>
                <w:i/>
                <w:iCs/>
                <w:sz w:val="20"/>
                <w:szCs w:val="20"/>
              </w:rPr>
              <w:t>include names or other identifying information in abstract body to ensure blind review</w:t>
            </w:r>
            <w:r w:rsidRPr="00C27278">
              <w:rPr>
                <w:i/>
                <w:iCs/>
                <w:sz w:val="20"/>
                <w:szCs w:val="20"/>
              </w:rPr>
              <w:t>)</w:t>
            </w:r>
          </w:p>
        </w:tc>
        <w:tc>
          <w:tcPr>
            <w:tcW w:w="5208" w:type="dxa"/>
          </w:tcPr>
          <w:p w14:paraId="425537A8" w14:textId="77777777" w:rsidR="00DF1B73" w:rsidRDefault="00DF1B73" w:rsidP="00DF1B73"/>
        </w:tc>
      </w:tr>
      <w:tr w:rsidR="00DF1B73" w14:paraId="4C8EFC30" w14:textId="77777777" w:rsidTr="005163E6">
        <w:tc>
          <w:tcPr>
            <w:tcW w:w="663" w:type="dxa"/>
          </w:tcPr>
          <w:p w14:paraId="2396A2FF" w14:textId="539EC627" w:rsidR="00DF1B73" w:rsidRDefault="00DF1B73" w:rsidP="00DF1B73">
            <w:r>
              <w:t>10</w:t>
            </w:r>
          </w:p>
        </w:tc>
        <w:tc>
          <w:tcPr>
            <w:tcW w:w="4839" w:type="dxa"/>
          </w:tcPr>
          <w:p w14:paraId="64F7DFD6" w14:textId="7C5D095A" w:rsidR="00DF1B73" w:rsidRPr="00C27278" w:rsidRDefault="00DF1B73" w:rsidP="00644CA8">
            <w:pPr>
              <w:rPr>
                <w:i/>
                <w:sz w:val="20"/>
                <w:szCs w:val="20"/>
              </w:rPr>
            </w:pPr>
            <w:r w:rsidRPr="005B173E">
              <w:rPr>
                <w:sz w:val="20"/>
                <w:szCs w:val="20"/>
              </w:rPr>
              <w:t xml:space="preserve">Presenter Name </w:t>
            </w:r>
            <w:r w:rsidRPr="00C27278">
              <w:rPr>
                <w:i/>
                <w:sz w:val="20"/>
                <w:szCs w:val="20"/>
              </w:rPr>
              <w:t>(First &amp; Last)</w:t>
            </w:r>
          </w:p>
        </w:tc>
        <w:tc>
          <w:tcPr>
            <w:tcW w:w="5208" w:type="dxa"/>
          </w:tcPr>
          <w:p w14:paraId="1452EE5C" w14:textId="77777777" w:rsidR="00DF1B73" w:rsidRDefault="00DF1B73" w:rsidP="00DF1B73"/>
        </w:tc>
      </w:tr>
      <w:tr w:rsidR="00DF1B73" w14:paraId="3A6B783A" w14:textId="77777777" w:rsidTr="005163E6">
        <w:tc>
          <w:tcPr>
            <w:tcW w:w="663" w:type="dxa"/>
          </w:tcPr>
          <w:p w14:paraId="246DA331" w14:textId="55318F53" w:rsidR="00DF1B73" w:rsidRDefault="00DF1B73" w:rsidP="00DF1B73">
            <w:r>
              <w:t>11</w:t>
            </w:r>
          </w:p>
        </w:tc>
        <w:tc>
          <w:tcPr>
            <w:tcW w:w="4839" w:type="dxa"/>
          </w:tcPr>
          <w:p w14:paraId="1D1A5BE8" w14:textId="04DF18A7" w:rsidR="00DF1B73" w:rsidRPr="005B173E" w:rsidRDefault="00DF1B73" w:rsidP="00644CA8">
            <w:pPr>
              <w:rPr>
                <w:sz w:val="20"/>
                <w:szCs w:val="20"/>
              </w:rPr>
            </w:pPr>
            <w:r w:rsidRPr="005B173E">
              <w:rPr>
                <w:sz w:val="20"/>
                <w:szCs w:val="20"/>
              </w:rPr>
              <w:t>Presenter Email</w:t>
            </w:r>
          </w:p>
        </w:tc>
        <w:tc>
          <w:tcPr>
            <w:tcW w:w="5208" w:type="dxa"/>
          </w:tcPr>
          <w:p w14:paraId="1744833D" w14:textId="77777777" w:rsidR="00DF1B73" w:rsidRDefault="00DF1B73" w:rsidP="00DF1B73"/>
        </w:tc>
      </w:tr>
      <w:tr w:rsidR="00DF1B73" w14:paraId="49D8E601" w14:textId="77777777" w:rsidTr="005163E6">
        <w:tc>
          <w:tcPr>
            <w:tcW w:w="663" w:type="dxa"/>
          </w:tcPr>
          <w:p w14:paraId="47F02455" w14:textId="5F0DF572" w:rsidR="00DF1B73" w:rsidRDefault="00DF1B73" w:rsidP="00DF1B73">
            <w:r>
              <w:t>12</w:t>
            </w:r>
          </w:p>
        </w:tc>
        <w:tc>
          <w:tcPr>
            <w:tcW w:w="4839" w:type="dxa"/>
          </w:tcPr>
          <w:p w14:paraId="62AEB3DB" w14:textId="7DC16ADF" w:rsidR="00DF1B73" w:rsidRPr="005B173E" w:rsidRDefault="00DF1B73" w:rsidP="00644CA8">
            <w:pPr>
              <w:rPr>
                <w:sz w:val="20"/>
                <w:szCs w:val="20"/>
              </w:rPr>
            </w:pPr>
            <w:r w:rsidRPr="005B173E">
              <w:rPr>
                <w:sz w:val="20"/>
                <w:szCs w:val="20"/>
              </w:rPr>
              <w:t xml:space="preserve">Presenter Institution </w:t>
            </w:r>
            <w:r w:rsidRPr="00C27278">
              <w:rPr>
                <w:i/>
                <w:sz w:val="20"/>
                <w:szCs w:val="20"/>
              </w:rPr>
              <w:t>(no dept. info)</w:t>
            </w:r>
          </w:p>
        </w:tc>
        <w:tc>
          <w:tcPr>
            <w:tcW w:w="5208" w:type="dxa"/>
          </w:tcPr>
          <w:p w14:paraId="6336D6BC" w14:textId="77777777" w:rsidR="00DF1B73" w:rsidRDefault="00DF1B73" w:rsidP="00DF1B73"/>
        </w:tc>
      </w:tr>
      <w:tr w:rsidR="00DF1B73" w14:paraId="3312C70F" w14:textId="77777777" w:rsidTr="005163E6">
        <w:tc>
          <w:tcPr>
            <w:tcW w:w="663" w:type="dxa"/>
          </w:tcPr>
          <w:p w14:paraId="20FC89EF" w14:textId="2288B0CE" w:rsidR="00DF1B73" w:rsidRDefault="00DF1B73" w:rsidP="00DF1B73">
            <w:r>
              <w:t>13</w:t>
            </w:r>
          </w:p>
        </w:tc>
        <w:tc>
          <w:tcPr>
            <w:tcW w:w="4839" w:type="dxa"/>
          </w:tcPr>
          <w:p w14:paraId="134459F0" w14:textId="002DF3A9" w:rsidR="00DF1B73" w:rsidRPr="005B173E" w:rsidRDefault="00644CA8" w:rsidP="00644CA8">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1 </w:t>
            </w:r>
            <w:r w:rsidR="00DF1B73" w:rsidRPr="005B173E">
              <w:rPr>
                <w:sz w:val="20"/>
                <w:szCs w:val="20"/>
              </w:rPr>
              <w:t xml:space="preserve">Name </w:t>
            </w:r>
            <w:r w:rsidR="00DF1B73" w:rsidRPr="00C27278">
              <w:rPr>
                <w:i/>
                <w:sz w:val="20"/>
                <w:szCs w:val="20"/>
              </w:rPr>
              <w:t>(First &amp; Last)</w:t>
            </w:r>
          </w:p>
        </w:tc>
        <w:tc>
          <w:tcPr>
            <w:tcW w:w="5208" w:type="dxa"/>
          </w:tcPr>
          <w:p w14:paraId="403B03EF" w14:textId="77777777" w:rsidR="00DF1B73" w:rsidRDefault="00DF1B73" w:rsidP="00DF1B73"/>
        </w:tc>
      </w:tr>
      <w:tr w:rsidR="00DF1B73" w14:paraId="360F42ED" w14:textId="77777777" w:rsidTr="005163E6">
        <w:tc>
          <w:tcPr>
            <w:tcW w:w="663" w:type="dxa"/>
          </w:tcPr>
          <w:p w14:paraId="726B5F1E" w14:textId="489BCB94" w:rsidR="00DF1B73" w:rsidRDefault="00DF1B73" w:rsidP="00DF1B73">
            <w:r>
              <w:t>14</w:t>
            </w:r>
          </w:p>
        </w:tc>
        <w:tc>
          <w:tcPr>
            <w:tcW w:w="4839" w:type="dxa"/>
          </w:tcPr>
          <w:p w14:paraId="1C2CE57B" w14:textId="22AF4A83" w:rsidR="00DF1B73" w:rsidRPr="005B173E" w:rsidRDefault="00644CA8" w:rsidP="00644CA8">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1 </w:t>
            </w:r>
            <w:r w:rsidR="00DF1B73" w:rsidRPr="005B173E">
              <w:rPr>
                <w:sz w:val="20"/>
                <w:szCs w:val="20"/>
              </w:rPr>
              <w:t>Email</w:t>
            </w:r>
          </w:p>
        </w:tc>
        <w:tc>
          <w:tcPr>
            <w:tcW w:w="5208" w:type="dxa"/>
          </w:tcPr>
          <w:p w14:paraId="016C6299" w14:textId="77777777" w:rsidR="00DF1B73" w:rsidRDefault="00DF1B73" w:rsidP="00DF1B73"/>
        </w:tc>
      </w:tr>
      <w:tr w:rsidR="00DF1B73" w14:paraId="54F444F6" w14:textId="77777777" w:rsidTr="005163E6">
        <w:tc>
          <w:tcPr>
            <w:tcW w:w="663" w:type="dxa"/>
          </w:tcPr>
          <w:p w14:paraId="0287528C" w14:textId="281E62B4" w:rsidR="00DF1B73" w:rsidRDefault="00DF1B73" w:rsidP="00DF1B73">
            <w:r>
              <w:t>15</w:t>
            </w:r>
          </w:p>
        </w:tc>
        <w:tc>
          <w:tcPr>
            <w:tcW w:w="4839" w:type="dxa"/>
          </w:tcPr>
          <w:p w14:paraId="1C7678A3" w14:textId="55BABCB6" w:rsidR="00DF1B73" w:rsidRPr="005B173E" w:rsidRDefault="00644CA8" w:rsidP="00644CA8">
            <w:r w:rsidRPr="005B173E">
              <w:rPr>
                <w:sz w:val="20"/>
                <w:szCs w:val="20"/>
              </w:rPr>
              <w:t>Co-</w:t>
            </w:r>
            <w:r w:rsidR="00DF1B73" w:rsidRPr="005B173E">
              <w:rPr>
                <w:sz w:val="20"/>
                <w:szCs w:val="20"/>
              </w:rPr>
              <w:t xml:space="preserve">Author </w:t>
            </w:r>
            <w:r w:rsidRPr="005B173E">
              <w:rPr>
                <w:sz w:val="20"/>
                <w:szCs w:val="20"/>
              </w:rPr>
              <w:t xml:space="preserve">1 </w:t>
            </w:r>
            <w:r w:rsidR="00DF1B73" w:rsidRPr="005B173E">
              <w:rPr>
                <w:sz w:val="20"/>
                <w:szCs w:val="20"/>
              </w:rPr>
              <w:t xml:space="preserve">Institution </w:t>
            </w:r>
            <w:r w:rsidR="00DF1B73" w:rsidRPr="00C27278">
              <w:rPr>
                <w:i/>
                <w:sz w:val="20"/>
                <w:szCs w:val="20"/>
              </w:rPr>
              <w:t>(no dept. info)</w:t>
            </w:r>
          </w:p>
        </w:tc>
        <w:tc>
          <w:tcPr>
            <w:tcW w:w="5208" w:type="dxa"/>
          </w:tcPr>
          <w:p w14:paraId="07FECC67" w14:textId="77777777" w:rsidR="00DF1B73" w:rsidRDefault="00DF1B73" w:rsidP="00DF1B73"/>
        </w:tc>
      </w:tr>
      <w:tr w:rsidR="00DF1B73" w14:paraId="210DEF8C" w14:textId="77777777" w:rsidTr="005163E6">
        <w:tc>
          <w:tcPr>
            <w:tcW w:w="663" w:type="dxa"/>
          </w:tcPr>
          <w:p w14:paraId="3A067E63" w14:textId="6C149920" w:rsidR="00DF1B73" w:rsidRDefault="00DF1B73" w:rsidP="00DF1B73">
            <w:r>
              <w:t>16</w:t>
            </w:r>
          </w:p>
        </w:tc>
        <w:tc>
          <w:tcPr>
            <w:tcW w:w="4839" w:type="dxa"/>
          </w:tcPr>
          <w:p w14:paraId="262B80D2" w14:textId="0F15A293"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2 </w:t>
            </w:r>
            <w:r w:rsidR="00DF1B73" w:rsidRPr="005B173E">
              <w:rPr>
                <w:sz w:val="20"/>
                <w:szCs w:val="20"/>
              </w:rPr>
              <w:t xml:space="preserve">Name </w:t>
            </w:r>
            <w:r w:rsidR="00DF1B73" w:rsidRPr="00C27278">
              <w:rPr>
                <w:i/>
                <w:sz w:val="20"/>
                <w:szCs w:val="20"/>
              </w:rPr>
              <w:t>(First &amp; Last)</w:t>
            </w:r>
          </w:p>
        </w:tc>
        <w:tc>
          <w:tcPr>
            <w:tcW w:w="5208" w:type="dxa"/>
          </w:tcPr>
          <w:p w14:paraId="6DF9BE7F" w14:textId="77777777" w:rsidR="00DF1B73" w:rsidRDefault="00DF1B73" w:rsidP="00DF1B73"/>
        </w:tc>
      </w:tr>
      <w:tr w:rsidR="00DF1B73" w14:paraId="3EB94011" w14:textId="77777777" w:rsidTr="005163E6">
        <w:tc>
          <w:tcPr>
            <w:tcW w:w="663" w:type="dxa"/>
          </w:tcPr>
          <w:p w14:paraId="2EAB866E" w14:textId="47C7B1BC" w:rsidR="00DF1B73" w:rsidRDefault="00DF1B73" w:rsidP="00DF1B73">
            <w:r>
              <w:t>17</w:t>
            </w:r>
          </w:p>
        </w:tc>
        <w:tc>
          <w:tcPr>
            <w:tcW w:w="4839" w:type="dxa"/>
          </w:tcPr>
          <w:p w14:paraId="05510920" w14:textId="13B252E7"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2 </w:t>
            </w:r>
            <w:r w:rsidR="00DF1B73" w:rsidRPr="005B173E">
              <w:rPr>
                <w:sz w:val="20"/>
                <w:szCs w:val="20"/>
              </w:rPr>
              <w:t>Email</w:t>
            </w:r>
          </w:p>
        </w:tc>
        <w:tc>
          <w:tcPr>
            <w:tcW w:w="5208" w:type="dxa"/>
          </w:tcPr>
          <w:p w14:paraId="10D7B7F7" w14:textId="77777777" w:rsidR="00DF1B73" w:rsidRDefault="00DF1B73" w:rsidP="00DF1B73"/>
        </w:tc>
      </w:tr>
      <w:tr w:rsidR="00DF1B73" w14:paraId="7C15424E" w14:textId="77777777" w:rsidTr="005163E6">
        <w:tc>
          <w:tcPr>
            <w:tcW w:w="663" w:type="dxa"/>
          </w:tcPr>
          <w:p w14:paraId="63DBB500" w14:textId="693A2D0A" w:rsidR="00DF1B73" w:rsidRDefault="00DF1B73" w:rsidP="00DF1B73">
            <w:r>
              <w:t>18</w:t>
            </w:r>
          </w:p>
        </w:tc>
        <w:tc>
          <w:tcPr>
            <w:tcW w:w="4839" w:type="dxa"/>
          </w:tcPr>
          <w:p w14:paraId="7EBB9F42" w14:textId="5362C468"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2 </w:t>
            </w:r>
            <w:r w:rsidR="00DF1B73" w:rsidRPr="005B173E">
              <w:rPr>
                <w:sz w:val="20"/>
                <w:szCs w:val="20"/>
              </w:rPr>
              <w:t xml:space="preserve">Institution </w:t>
            </w:r>
            <w:r w:rsidR="00DF1B73" w:rsidRPr="00C27278">
              <w:rPr>
                <w:i/>
                <w:sz w:val="20"/>
                <w:szCs w:val="20"/>
              </w:rPr>
              <w:t>(no dept. info)</w:t>
            </w:r>
          </w:p>
        </w:tc>
        <w:tc>
          <w:tcPr>
            <w:tcW w:w="5208" w:type="dxa"/>
          </w:tcPr>
          <w:p w14:paraId="7ED99425" w14:textId="77777777" w:rsidR="00DF1B73" w:rsidRDefault="00DF1B73" w:rsidP="00DF1B73"/>
        </w:tc>
      </w:tr>
      <w:tr w:rsidR="00DF1B73" w14:paraId="15A2B1D2" w14:textId="77777777" w:rsidTr="005163E6">
        <w:tc>
          <w:tcPr>
            <w:tcW w:w="663" w:type="dxa"/>
          </w:tcPr>
          <w:p w14:paraId="569D95B5" w14:textId="37B64382" w:rsidR="00DF1B73" w:rsidRDefault="00DF1B73" w:rsidP="00DF1B73">
            <w:r>
              <w:t>19</w:t>
            </w:r>
          </w:p>
        </w:tc>
        <w:tc>
          <w:tcPr>
            <w:tcW w:w="4839" w:type="dxa"/>
          </w:tcPr>
          <w:p w14:paraId="768525D4" w14:textId="4EBA1274"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3 </w:t>
            </w:r>
            <w:r w:rsidR="00DF1B73" w:rsidRPr="005B173E">
              <w:rPr>
                <w:sz w:val="20"/>
                <w:szCs w:val="20"/>
              </w:rPr>
              <w:t xml:space="preserve">Name </w:t>
            </w:r>
            <w:r w:rsidR="00DF1B73" w:rsidRPr="00C27278">
              <w:rPr>
                <w:i/>
                <w:sz w:val="20"/>
                <w:szCs w:val="20"/>
              </w:rPr>
              <w:t>(First &amp; Last)</w:t>
            </w:r>
          </w:p>
        </w:tc>
        <w:tc>
          <w:tcPr>
            <w:tcW w:w="5208" w:type="dxa"/>
          </w:tcPr>
          <w:p w14:paraId="6D09377D" w14:textId="77777777" w:rsidR="00DF1B73" w:rsidRDefault="00DF1B73" w:rsidP="00DF1B73"/>
        </w:tc>
      </w:tr>
      <w:tr w:rsidR="00DF1B73" w14:paraId="76DB0875" w14:textId="77777777" w:rsidTr="005163E6">
        <w:tc>
          <w:tcPr>
            <w:tcW w:w="663" w:type="dxa"/>
          </w:tcPr>
          <w:p w14:paraId="1D8C7F10" w14:textId="08E788ED" w:rsidR="00DF1B73" w:rsidRDefault="00DF1B73" w:rsidP="00DF1B73">
            <w:r>
              <w:t>20</w:t>
            </w:r>
          </w:p>
        </w:tc>
        <w:tc>
          <w:tcPr>
            <w:tcW w:w="4839" w:type="dxa"/>
          </w:tcPr>
          <w:p w14:paraId="31F33E03" w14:textId="3E0E8967"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3 </w:t>
            </w:r>
            <w:r w:rsidR="00DF1B73" w:rsidRPr="005B173E">
              <w:rPr>
                <w:sz w:val="20"/>
                <w:szCs w:val="20"/>
              </w:rPr>
              <w:t>Email</w:t>
            </w:r>
          </w:p>
        </w:tc>
        <w:tc>
          <w:tcPr>
            <w:tcW w:w="5208" w:type="dxa"/>
          </w:tcPr>
          <w:p w14:paraId="5B9ED194" w14:textId="77777777" w:rsidR="00DF1B73" w:rsidRDefault="00DF1B73" w:rsidP="00DF1B73"/>
        </w:tc>
      </w:tr>
      <w:tr w:rsidR="00DF1B73" w14:paraId="7525B910" w14:textId="77777777" w:rsidTr="005163E6">
        <w:tc>
          <w:tcPr>
            <w:tcW w:w="663" w:type="dxa"/>
          </w:tcPr>
          <w:p w14:paraId="4BE06DB5" w14:textId="0986D621" w:rsidR="00DF1B73" w:rsidRDefault="00DF1B73" w:rsidP="00DF1B73">
            <w:r>
              <w:t>21</w:t>
            </w:r>
          </w:p>
        </w:tc>
        <w:tc>
          <w:tcPr>
            <w:tcW w:w="4839" w:type="dxa"/>
          </w:tcPr>
          <w:p w14:paraId="7BDDA6AC" w14:textId="78DFD580" w:rsidR="00DF1B73" w:rsidRPr="005B173E" w:rsidRDefault="005163E6" w:rsidP="005163E6">
            <w:pPr>
              <w:rPr>
                <w:sz w:val="20"/>
                <w:szCs w:val="20"/>
              </w:rPr>
            </w:pPr>
            <w:r w:rsidRPr="005B173E">
              <w:rPr>
                <w:sz w:val="20"/>
                <w:szCs w:val="20"/>
              </w:rPr>
              <w:t>Co-</w:t>
            </w:r>
            <w:r w:rsidR="00DF1B73" w:rsidRPr="005B173E">
              <w:rPr>
                <w:sz w:val="20"/>
                <w:szCs w:val="20"/>
              </w:rPr>
              <w:t xml:space="preserve">Author </w:t>
            </w:r>
            <w:r w:rsidRPr="005B173E">
              <w:rPr>
                <w:sz w:val="20"/>
                <w:szCs w:val="20"/>
              </w:rPr>
              <w:t xml:space="preserve">3 </w:t>
            </w:r>
            <w:r w:rsidR="00DF1B73" w:rsidRPr="005B173E">
              <w:rPr>
                <w:sz w:val="20"/>
                <w:szCs w:val="20"/>
              </w:rPr>
              <w:t xml:space="preserve">Institution </w:t>
            </w:r>
            <w:r w:rsidR="00DF1B73" w:rsidRPr="00C27278">
              <w:rPr>
                <w:i/>
                <w:sz w:val="20"/>
                <w:szCs w:val="20"/>
              </w:rPr>
              <w:t>(no dept. info)</w:t>
            </w:r>
          </w:p>
        </w:tc>
        <w:tc>
          <w:tcPr>
            <w:tcW w:w="5208" w:type="dxa"/>
          </w:tcPr>
          <w:p w14:paraId="0150003C" w14:textId="77777777" w:rsidR="00DF1B73" w:rsidRDefault="00DF1B73" w:rsidP="00DF1B73"/>
        </w:tc>
      </w:tr>
      <w:tr w:rsidR="005163E6" w14:paraId="2DB3DE51" w14:textId="77777777" w:rsidTr="005163E6">
        <w:tc>
          <w:tcPr>
            <w:tcW w:w="663" w:type="dxa"/>
          </w:tcPr>
          <w:p w14:paraId="4DB07004" w14:textId="6E50E149" w:rsidR="005163E6" w:rsidRDefault="005163E6" w:rsidP="005163E6">
            <w:r>
              <w:t>22</w:t>
            </w:r>
          </w:p>
        </w:tc>
        <w:tc>
          <w:tcPr>
            <w:tcW w:w="4839" w:type="dxa"/>
          </w:tcPr>
          <w:p w14:paraId="04C61536" w14:textId="68B1C892" w:rsidR="005163E6" w:rsidRPr="005B173E" w:rsidRDefault="005163E6" w:rsidP="005163E6">
            <w:pPr>
              <w:rPr>
                <w:sz w:val="20"/>
                <w:szCs w:val="20"/>
              </w:rPr>
            </w:pPr>
            <w:r w:rsidRPr="005B173E">
              <w:rPr>
                <w:sz w:val="20"/>
                <w:szCs w:val="20"/>
              </w:rPr>
              <w:t xml:space="preserve">Co-Author 4 Name </w:t>
            </w:r>
            <w:r w:rsidRPr="00C27278">
              <w:rPr>
                <w:i/>
                <w:sz w:val="20"/>
                <w:szCs w:val="20"/>
              </w:rPr>
              <w:t>(First &amp; Last)</w:t>
            </w:r>
          </w:p>
        </w:tc>
        <w:tc>
          <w:tcPr>
            <w:tcW w:w="5208" w:type="dxa"/>
          </w:tcPr>
          <w:p w14:paraId="3E285E3B" w14:textId="77777777" w:rsidR="005163E6" w:rsidRDefault="005163E6" w:rsidP="005163E6"/>
        </w:tc>
      </w:tr>
      <w:tr w:rsidR="005163E6" w14:paraId="56934DAE" w14:textId="77777777" w:rsidTr="005163E6">
        <w:tc>
          <w:tcPr>
            <w:tcW w:w="663" w:type="dxa"/>
          </w:tcPr>
          <w:p w14:paraId="68649DF1" w14:textId="3A94A6F4" w:rsidR="005163E6" w:rsidRDefault="005163E6" w:rsidP="005163E6">
            <w:r>
              <w:t>23</w:t>
            </w:r>
          </w:p>
        </w:tc>
        <w:tc>
          <w:tcPr>
            <w:tcW w:w="4839" w:type="dxa"/>
          </w:tcPr>
          <w:p w14:paraId="770C228E" w14:textId="21878224" w:rsidR="005163E6" w:rsidRPr="005B173E" w:rsidRDefault="005163E6" w:rsidP="005163E6">
            <w:pPr>
              <w:rPr>
                <w:sz w:val="20"/>
                <w:szCs w:val="20"/>
              </w:rPr>
            </w:pPr>
            <w:r w:rsidRPr="005B173E">
              <w:rPr>
                <w:sz w:val="20"/>
                <w:szCs w:val="20"/>
              </w:rPr>
              <w:t>Co-Author 4 Email</w:t>
            </w:r>
          </w:p>
        </w:tc>
        <w:tc>
          <w:tcPr>
            <w:tcW w:w="5208" w:type="dxa"/>
          </w:tcPr>
          <w:p w14:paraId="27969307" w14:textId="77777777" w:rsidR="005163E6" w:rsidRDefault="005163E6" w:rsidP="005163E6"/>
        </w:tc>
      </w:tr>
      <w:tr w:rsidR="005163E6" w14:paraId="3A7F2721" w14:textId="77777777" w:rsidTr="005163E6">
        <w:tc>
          <w:tcPr>
            <w:tcW w:w="663" w:type="dxa"/>
          </w:tcPr>
          <w:p w14:paraId="6C17F9C1" w14:textId="40CC133B" w:rsidR="005163E6" w:rsidRDefault="005163E6" w:rsidP="005163E6">
            <w:r>
              <w:t>24</w:t>
            </w:r>
          </w:p>
        </w:tc>
        <w:tc>
          <w:tcPr>
            <w:tcW w:w="4839" w:type="dxa"/>
          </w:tcPr>
          <w:p w14:paraId="6ED55061" w14:textId="28DC8913" w:rsidR="005163E6" w:rsidRPr="005B173E" w:rsidRDefault="005163E6" w:rsidP="005163E6">
            <w:pPr>
              <w:rPr>
                <w:sz w:val="20"/>
                <w:szCs w:val="20"/>
              </w:rPr>
            </w:pPr>
            <w:r w:rsidRPr="005B173E">
              <w:rPr>
                <w:sz w:val="20"/>
                <w:szCs w:val="20"/>
              </w:rPr>
              <w:t xml:space="preserve">Co-Author 4 Institution </w:t>
            </w:r>
            <w:r w:rsidRPr="00C27278">
              <w:rPr>
                <w:i/>
                <w:sz w:val="20"/>
                <w:szCs w:val="20"/>
              </w:rPr>
              <w:t>(no dept. info)</w:t>
            </w:r>
          </w:p>
        </w:tc>
        <w:tc>
          <w:tcPr>
            <w:tcW w:w="5208" w:type="dxa"/>
          </w:tcPr>
          <w:p w14:paraId="08798F67" w14:textId="77777777" w:rsidR="005163E6" w:rsidRDefault="005163E6" w:rsidP="005163E6"/>
        </w:tc>
      </w:tr>
      <w:tr w:rsidR="005163E6" w14:paraId="33761CA2" w14:textId="77777777" w:rsidTr="005163E6">
        <w:tc>
          <w:tcPr>
            <w:tcW w:w="663" w:type="dxa"/>
          </w:tcPr>
          <w:p w14:paraId="4FEBA505" w14:textId="16B2F7C1" w:rsidR="005163E6" w:rsidRDefault="005163E6" w:rsidP="005163E6">
            <w:r>
              <w:lastRenderedPageBreak/>
              <w:t>25</w:t>
            </w:r>
          </w:p>
        </w:tc>
        <w:tc>
          <w:tcPr>
            <w:tcW w:w="4839" w:type="dxa"/>
          </w:tcPr>
          <w:p w14:paraId="1E269719" w14:textId="3506DAB1" w:rsidR="005163E6" w:rsidRPr="005B173E" w:rsidRDefault="005163E6" w:rsidP="005163E6">
            <w:pPr>
              <w:rPr>
                <w:sz w:val="20"/>
                <w:szCs w:val="20"/>
              </w:rPr>
            </w:pPr>
            <w:r w:rsidRPr="005B173E">
              <w:rPr>
                <w:sz w:val="20"/>
                <w:szCs w:val="20"/>
              </w:rPr>
              <w:t xml:space="preserve">Co-Author 5 Name </w:t>
            </w:r>
            <w:r w:rsidRPr="00C27278">
              <w:rPr>
                <w:i/>
                <w:sz w:val="20"/>
                <w:szCs w:val="20"/>
              </w:rPr>
              <w:t>(First &amp; Last)</w:t>
            </w:r>
          </w:p>
        </w:tc>
        <w:tc>
          <w:tcPr>
            <w:tcW w:w="5208" w:type="dxa"/>
          </w:tcPr>
          <w:p w14:paraId="497F4B3C" w14:textId="77777777" w:rsidR="005163E6" w:rsidRDefault="005163E6" w:rsidP="005163E6"/>
        </w:tc>
      </w:tr>
      <w:tr w:rsidR="005163E6" w14:paraId="75A54336" w14:textId="77777777" w:rsidTr="005163E6">
        <w:tc>
          <w:tcPr>
            <w:tcW w:w="663" w:type="dxa"/>
          </w:tcPr>
          <w:p w14:paraId="59A8B2A9" w14:textId="4BD5C9A0" w:rsidR="005163E6" w:rsidRDefault="005163E6" w:rsidP="005163E6">
            <w:r>
              <w:t>26</w:t>
            </w:r>
          </w:p>
        </w:tc>
        <w:tc>
          <w:tcPr>
            <w:tcW w:w="4839" w:type="dxa"/>
          </w:tcPr>
          <w:p w14:paraId="37DAD2F7" w14:textId="595424DB" w:rsidR="005163E6" w:rsidRPr="005B173E" w:rsidRDefault="005163E6" w:rsidP="005163E6">
            <w:pPr>
              <w:rPr>
                <w:sz w:val="20"/>
                <w:szCs w:val="20"/>
              </w:rPr>
            </w:pPr>
            <w:r w:rsidRPr="005B173E">
              <w:rPr>
                <w:sz w:val="20"/>
                <w:szCs w:val="20"/>
              </w:rPr>
              <w:t>Co-Author 5 Email</w:t>
            </w:r>
          </w:p>
        </w:tc>
        <w:tc>
          <w:tcPr>
            <w:tcW w:w="5208" w:type="dxa"/>
          </w:tcPr>
          <w:p w14:paraId="60DC11D7" w14:textId="77777777" w:rsidR="005163E6" w:rsidRDefault="005163E6" w:rsidP="005163E6"/>
        </w:tc>
      </w:tr>
      <w:tr w:rsidR="005163E6" w14:paraId="72D70703" w14:textId="77777777" w:rsidTr="005163E6">
        <w:tc>
          <w:tcPr>
            <w:tcW w:w="663" w:type="dxa"/>
          </w:tcPr>
          <w:p w14:paraId="64481229" w14:textId="31991174" w:rsidR="005163E6" w:rsidRDefault="005163E6" w:rsidP="005163E6">
            <w:r>
              <w:t>27</w:t>
            </w:r>
          </w:p>
        </w:tc>
        <w:tc>
          <w:tcPr>
            <w:tcW w:w="4839" w:type="dxa"/>
          </w:tcPr>
          <w:p w14:paraId="3BEDA3C9" w14:textId="4B963640" w:rsidR="005163E6" w:rsidRPr="005B173E" w:rsidRDefault="005163E6" w:rsidP="005163E6">
            <w:pPr>
              <w:rPr>
                <w:sz w:val="20"/>
                <w:szCs w:val="20"/>
              </w:rPr>
            </w:pPr>
            <w:r w:rsidRPr="005B173E">
              <w:rPr>
                <w:sz w:val="20"/>
                <w:szCs w:val="20"/>
              </w:rPr>
              <w:t xml:space="preserve">Co-Author 5 Institution </w:t>
            </w:r>
            <w:r w:rsidRPr="00C27278">
              <w:rPr>
                <w:i/>
                <w:sz w:val="20"/>
                <w:szCs w:val="20"/>
              </w:rPr>
              <w:t>(no dept. info)</w:t>
            </w:r>
          </w:p>
        </w:tc>
        <w:tc>
          <w:tcPr>
            <w:tcW w:w="5208" w:type="dxa"/>
          </w:tcPr>
          <w:p w14:paraId="26B11749" w14:textId="77777777" w:rsidR="005163E6" w:rsidRDefault="005163E6" w:rsidP="005163E6"/>
        </w:tc>
      </w:tr>
      <w:tr w:rsidR="005163E6" w14:paraId="51E06462" w14:textId="77777777" w:rsidTr="005163E6">
        <w:tc>
          <w:tcPr>
            <w:tcW w:w="663" w:type="dxa"/>
          </w:tcPr>
          <w:p w14:paraId="43398EA7" w14:textId="299A1E2F" w:rsidR="005163E6" w:rsidRDefault="005163E6" w:rsidP="005163E6">
            <w:r>
              <w:t>28</w:t>
            </w:r>
          </w:p>
        </w:tc>
        <w:tc>
          <w:tcPr>
            <w:tcW w:w="4839" w:type="dxa"/>
          </w:tcPr>
          <w:p w14:paraId="12227B01" w14:textId="32FC35E9" w:rsidR="005163E6" w:rsidRPr="005B173E" w:rsidRDefault="005163E6" w:rsidP="005163E6">
            <w:pPr>
              <w:rPr>
                <w:sz w:val="20"/>
                <w:szCs w:val="20"/>
              </w:rPr>
            </w:pPr>
            <w:r w:rsidRPr="005B173E">
              <w:rPr>
                <w:sz w:val="20"/>
                <w:szCs w:val="20"/>
              </w:rPr>
              <w:t>This work is:</w:t>
            </w:r>
          </w:p>
        </w:tc>
        <w:tc>
          <w:tcPr>
            <w:tcW w:w="5208" w:type="dxa"/>
          </w:tcPr>
          <w:p w14:paraId="4FD5A323" w14:textId="1A2D573F" w:rsidR="005163E6" w:rsidRPr="00D417F1" w:rsidRDefault="005163E6" w:rsidP="005163E6">
            <w:pPr>
              <w:spacing w:line="259" w:lineRule="auto"/>
              <w:rPr>
                <w:rFonts w:ascii="Calibri" w:eastAsia="Calibri" w:hAnsi="Calibri" w:cs="Calibri"/>
                <w:sz w:val="20"/>
                <w:szCs w:val="20"/>
              </w:rPr>
            </w:pPr>
            <w:r w:rsidRPr="3F67D8BD">
              <w:rPr>
                <w:rFonts w:ascii="Webdings" w:eastAsia="Webdings" w:hAnsi="Webdings" w:cs="Webdings"/>
              </w:rPr>
              <w:t></w:t>
            </w:r>
            <w:r>
              <w:t xml:space="preserve">Empirical   </w:t>
            </w:r>
            <w:r w:rsidRPr="3F67D8BD">
              <w:rPr>
                <w:rFonts w:ascii="Webdings" w:eastAsia="Webdings" w:hAnsi="Webdings" w:cs="Webdings"/>
              </w:rPr>
              <w:t></w:t>
            </w:r>
            <w:r>
              <w:t xml:space="preserve">Theoretical/Review </w:t>
            </w:r>
            <w:r w:rsidRPr="3F67D8BD">
              <w:rPr>
                <w:sz w:val="20"/>
                <w:szCs w:val="20"/>
              </w:rPr>
              <w:t xml:space="preserve">(does not present original data) </w:t>
            </w:r>
            <w:r w:rsidRPr="3F67D8BD">
              <w:rPr>
                <w:rFonts w:ascii="Webdings" w:eastAsia="Webdings" w:hAnsi="Webdings" w:cs="Webdings"/>
                <w:color w:val="000000" w:themeColor="text1"/>
              </w:rPr>
              <w:t></w:t>
            </w:r>
            <w:r w:rsidRPr="3F67D8BD">
              <w:rPr>
                <w:rFonts w:ascii="Calibri" w:eastAsia="Calibri" w:hAnsi="Calibri" w:cs="Calibri"/>
                <w:color w:val="000000" w:themeColor="text1"/>
              </w:rPr>
              <w:t>Intervention/Application</w:t>
            </w:r>
          </w:p>
        </w:tc>
      </w:tr>
      <w:tr w:rsidR="005163E6" w14:paraId="73E14435" w14:textId="77777777" w:rsidTr="005163E6">
        <w:tc>
          <w:tcPr>
            <w:tcW w:w="663" w:type="dxa"/>
          </w:tcPr>
          <w:p w14:paraId="2877E84F" w14:textId="621AE0A0" w:rsidR="005163E6" w:rsidRDefault="005163E6" w:rsidP="005163E6">
            <w:r>
              <w:t>29</w:t>
            </w:r>
          </w:p>
        </w:tc>
        <w:tc>
          <w:tcPr>
            <w:tcW w:w="4839" w:type="dxa"/>
          </w:tcPr>
          <w:p w14:paraId="1B17D6F9" w14:textId="1554BF86" w:rsidR="005163E6" w:rsidRPr="005B173E" w:rsidRDefault="005163E6" w:rsidP="005163E6">
            <w:pPr>
              <w:rPr>
                <w:sz w:val="20"/>
                <w:szCs w:val="20"/>
              </w:rPr>
            </w:pPr>
            <w:r w:rsidRPr="005B173E">
              <w:rPr>
                <w:sz w:val="20"/>
                <w:szCs w:val="20"/>
              </w:rPr>
              <w:t>If empirical—total number of studies</w:t>
            </w:r>
          </w:p>
        </w:tc>
        <w:tc>
          <w:tcPr>
            <w:tcW w:w="5208" w:type="dxa"/>
          </w:tcPr>
          <w:p w14:paraId="7C9ED1BD" w14:textId="77777777" w:rsidR="005163E6" w:rsidRDefault="005163E6" w:rsidP="005163E6"/>
        </w:tc>
      </w:tr>
      <w:tr w:rsidR="005163E6" w14:paraId="700EE29E" w14:textId="77777777" w:rsidTr="005163E6">
        <w:trPr>
          <w:trHeight w:val="570"/>
        </w:trPr>
        <w:tc>
          <w:tcPr>
            <w:tcW w:w="663" w:type="dxa"/>
          </w:tcPr>
          <w:p w14:paraId="24028B88" w14:textId="3C0FD976" w:rsidR="005163E6" w:rsidRDefault="005163E6" w:rsidP="005163E6">
            <w:r>
              <w:t>30</w:t>
            </w:r>
          </w:p>
        </w:tc>
        <w:tc>
          <w:tcPr>
            <w:tcW w:w="4839" w:type="dxa"/>
          </w:tcPr>
          <w:p w14:paraId="10AFB800" w14:textId="6AF7F637" w:rsidR="005163E6" w:rsidRPr="005B173E" w:rsidRDefault="005163E6" w:rsidP="005163E6">
            <w:pPr>
              <w:rPr>
                <w:sz w:val="20"/>
                <w:szCs w:val="20"/>
              </w:rPr>
            </w:pPr>
            <w:r w:rsidRPr="005B173E">
              <w:rPr>
                <w:sz w:val="20"/>
                <w:szCs w:val="20"/>
              </w:rPr>
              <w:t>If empirical—total sample across all studies</w:t>
            </w:r>
          </w:p>
        </w:tc>
        <w:tc>
          <w:tcPr>
            <w:tcW w:w="5208" w:type="dxa"/>
          </w:tcPr>
          <w:p w14:paraId="40329870" w14:textId="6127C85E" w:rsidR="005163E6" w:rsidRDefault="005163E6" w:rsidP="005163E6"/>
        </w:tc>
      </w:tr>
      <w:tr w:rsidR="005163E6" w14:paraId="4CC0656B" w14:textId="77777777" w:rsidTr="005163E6">
        <w:tc>
          <w:tcPr>
            <w:tcW w:w="663" w:type="dxa"/>
          </w:tcPr>
          <w:p w14:paraId="07E45E2F" w14:textId="322B86C3" w:rsidR="005163E6" w:rsidRPr="008D7389" w:rsidRDefault="005163E6" w:rsidP="005163E6">
            <w:r>
              <w:t>31</w:t>
            </w:r>
          </w:p>
        </w:tc>
        <w:tc>
          <w:tcPr>
            <w:tcW w:w="4839" w:type="dxa"/>
          </w:tcPr>
          <w:p w14:paraId="5EFDD902" w14:textId="45AD88ED" w:rsidR="005163E6" w:rsidRPr="005B173E" w:rsidRDefault="005163E6" w:rsidP="005163E6">
            <w:pPr>
              <w:rPr>
                <w:sz w:val="20"/>
                <w:szCs w:val="20"/>
              </w:rPr>
            </w:pPr>
            <w:r w:rsidRPr="005B173E">
              <w:rPr>
                <w:sz w:val="20"/>
                <w:szCs w:val="20"/>
              </w:rPr>
              <w:t>If empirical—</w:t>
            </w:r>
            <w:r w:rsidRPr="005B173E">
              <w:rPr>
                <w:rFonts w:ascii="Calibri" w:hAnsi="Calibri" w:cs="Calibri"/>
                <w:sz w:val="20"/>
                <w:szCs w:val="20"/>
              </w:rPr>
              <w:t>describe the strengths and limitations of your sample for answering your research question (e.g., in size, demographics, diversity)</w:t>
            </w:r>
          </w:p>
        </w:tc>
        <w:tc>
          <w:tcPr>
            <w:tcW w:w="5208" w:type="dxa"/>
          </w:tcPr>
          <w:p w14:paraId="4B7B1ACF" w14:textId="77777777" w:rsidR="005163E6" w:rsidRPr="009840B9" w:rsidRDefault="005163E6" w:rsidP="005163E6">
            <w:pPr>
              <w:rPr>
                <w:rFonts w:ascii="Webdings" w:eastAsia="Webdings" w:hAnsi="Webdings" w:cs="Webdings"/>
              </w:rPr>
            </w:pPr>
          </w:p>
        </w:tc>
      </w:tr>
      <w:tr w:rsidR="005163E6" w14:paraId="58BBD451" w14:textId="77777777" w:rsidTr="005163E6">
        <w:tc>
          <w:tcPr>
            <w:tcW w:w="663" w:type="dxa"/>
          </w:tcPr>
          <w:p w14:paraId="0D1AAB34" w14:textId="17303A19" w:rsidR="005163E6" w:rsidRDefault="005163E6" w:rsidP="005163E6">
            <w:r>
              <w:t>32</w:t>
            </w:r>
          </w:p>
        </w:tc>
        <w:tc>
          <w:tcPr>
            <w:tcW w:w="4839" w:type="dxa"/>
          </w:tcPr>
          <w:p w14:paraId="53269772" w14:textId="06E171F4" w:rsidR="005163E6" w:rsidRPr="005B173E" w:rsidRDefault="005163E6" w:rsidP="005163E6">
            <w:pPr>
              <w:rPr>
                <w:sz w:val="20"/>
                <w:szCs w:val="20"/>
              </w:rPr>
            </w:pPr>
            <w:r w:rsidRPr="005B173E">
              <w:rPr>
                <w:sz w:val="20"/>
                <w:szCs w:val="20"/>
              </w:rPr>
              <w:t>Is all data collected?</w:t>
            </w:r>
          </w:p>
        </w:tc>
        <w:tc>
          <w:tcPr>
            <w:tcW w:w="5208" w:type="dxa"/>
          </w:tcPr>
          <w:p w14:paraId="0A8CDB0A" w14:textId="70EB4FAC" w:rsidR="005163E6" w:rsidRPr="0096113E" w:rsidRDefault="005163E6" w:rsidP="005163E6">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r w:rsidRPr="009840B9">
              <w:rPr>
                <w:rFonts w:ascii="Webdings" w:eastAsia="Webdings" w:hAnsi="Webdings" w:cs="Webdings"/>
              </w:rPr>
              <w:t></w:t>
            </w:r>
            <w:r>
              <w:t>N/A</w:t>
            </w:r>
            <w:r w:rsidRPr="009840B9">
              <w:t xml:space="preserve">      </w:t>
            </w:r>
          </w:p>
        </w:tc>
      </w:tr>
      <w:tr w:rsidR="005163E6" w14:paraId="7DB8D3B1" w14:textId="77777777" w:rsidTr="005163E6">
        <w:tc>
          <w:tcPr>
            <w:tcW w:w="663" w:type="dxa"/>
          </w:tcPr>
          <w:p w14:paraId="2FD4A37F" w14:textId="328AFA7C" w:rsidR="005163E6" w:rsidRDefault="005163E6" w:rsidP="005163E6">
            <w:r>
              <w:t>33</w:t>
            </w:r>
          </w:p>
        </w:tc>
        <w:tc>
          <w:tcPr>
            <w:tcW w:w="4839" w:type="dxa"/>
          </w:tcPr>
          <w:p w14:paraId="0B90FBD5" w14:textId="0E5C7ABD" w:rsidR="005163E6" w:rsidRPr="005B173E" w:rsidRDefault="005163E6" w:rsidP="005163E6">
            <w:pPr>
              <w:rPr>
                <w:sz w:val="20"/>
                <w:szCs w:val="20"/>
              </w:rPr>
            </w:pPr>
            <w:r w:rsidRPr="005B173E">
              <w:rPr>
                <w:sz w:val="20"/>
                <w:szCs w:val="20"/>
              </w:rPr>
              <w:t xml:space="preserve">If YES: Will you be able to analyze it prior to the conference? </w:t>
            </w:r>
          </w:p>
        </w:tc>
        <w:tc>
          <w:tcPr>
            <w:tcW w:w="5208" w:type="dxa"/>
          </w:tcPr>
          <w:p w14:paraId="5419D2CD" w14:textId="28EC833C" w:rsidR="005163E6" w:rsidRPr="0096113E" w:rsidRDefault="005163E6" w:rsidP="005163E6">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r w:rsidRPr="009840B9">
              <w:rPr>
                <w:rFonts w:ascii="Webdings" w:eastAsia="Webdings" w:hAnsi="Webdings" w:cs="Webdings"/>
              </w:rPr>
              <w:t></w:t>
            </w:r>
            <w:r>
              <w:t>N/A</w:t>
            </w:r>
            <w:r w:rsidRPr="009840B9">
              <w:t xml:space="preserve">      </w:t>
            </w:r>
          </w:p>
        </w:tc>
      </w:tr>
      <w:tr w:rsidR="005163E6" w14:paraId="5A1266CB" w14:textId="77777777" w:rsidTr="005163E6">
        <w:tc>
          <w:tcPr>
            <w:tcW w:w="663" w:type="dxa"/>
          </w:tcPr>
          <w:p w14:paraId="7F2420CE" w14:textId="5A7C8510" w:rsidR="005163E6" w:rsidRDefault="005163E6" w:rsidP="005163E6">
            <w:r>
              <w:t>34</w:t>
            </w:r>
          </w:p>
        </w:tc>
        <w:tc>
          <w:tcPr>
            <w:tcW w:w="4839" w:type="dxa"/>
          </w:tcPr>
          <w:p w14:paraId="058FE8C5" w14:textId="77777777" w:rsidR="005163E6" w:rsidRPr="005B173E" w:rsidRDefault="005163E6" w:rsidP="005163E6">
            <w:pPr>
              <w:rPr>
                <w:sz w:val="20"/>
                <w:szCs w:val="20"/>
              </w:rPr>
            </w:pPr>
            <w:r w:rsidRPr="005B173E">
              <w:rPr>
                <w:sz w:val="20"/>
                <w:szCs w:val="20"/>
              </w:rPr>
              <w:t>If NO, specify the following:</w:t>
            </w:r>
          </w:p>
          <w:p w14:paraId="7CE18EC0" w14:textId="77777777" w:rsidR="005163E6" w:rsidRPr="005B173E" w:rsidRDefault="005163E6" w:rsidP="005163E6">
            <w:pPr>
              <w:pStyle w:val="ListParagraph"/>
              <w:numPr>
                <w:ilvl w:val="0"/>
                <w:numId w:val="4"/>
              </w:numPr>
              <w:rPr>
                <w:sz w:val="20"/>
                <w:szCs w:val="20"/>
              </w:rPr>
            </w:pPr>
            <w:r w:rsidRPr="005B173E">
              <w:rPr>
                <w:sz w:val="20"/>
                <w:szCs w:val="20"/>
              </w:rPr>
              <w:t>Total desired sample size</w:t>
            </w:r>
          </w:p>
          <w:p w14:paraId="742E5D00" w14:textId="77777777" w:rsidR="005163E6" w:rsidRPr="005B173E" w:rsidRDefault="005163E6" w:rsidP="005163E6">
            <w:pPr>
              <w:pStyle w:val="ListParagraph"/>
              <w:numPr>
                <w:ilvl w:val="0"/>
                <w:numId w:val="4"/>
              </w:numPr>
              <w:rPr>
                <w:sz w:val="20"/>
                <w:szCs w:val="20"/>
              </w:rPr>
            </w:pPr>
            <w:r w:rsidRPr="005B173E">
              <w:rPr>
                <w:sz w:val="20"/>
                <w:szCs w:val="20"/>
              </w:rPr>
              <w:t>Total number already collected</w:t>
            </w:r>
          </w:p>
          <w:p w14:paraId="31B2AF94" w14:textId="77777777" w:rsidR="005163E6" w:rsidRPr="005B173E" w:rsidRDefault="005163E6" w:rsidP="005163E6">
            <w:pPr>
              <w:pStyle w:val="ListParagraph"/>
              <w:numPr>
                <w:ilvl w:val="0"/>
                <w:numId w:val="4"/>
              </w:numPr>
              <w:rPr>
                <w:sz w:val="20"/>
                <w:szCs w:val="20"/>
              </w:rPr>
            </w:pPr>
            <w:r w:rsidRPr="005B173E">
              <w:rPr>
                <w:sz w:val="20"/>
                <w:szCs w:val="20"/>
              </w:rPr>
              <w:t>Total already scheduled for the future</w:t>
            </w:r>
          </w:p>
          <w:p w14:paraId="2F068DDE" w14:textId="616DF49E" w:rsidR="005163E6" w:rsidRPr="005B173E" w:rsidRDefault="005163E6" w:rsidP="005163E6">
            <w:pPr>
              <w:pStyle w:val="ListParagraph"/>
              <w:numPr>
                <w:ilvl w:val="0"/>
                <w:numId w:val="4"/>
              </w:numPr>
              <w:rPr>
                <w:sz w:val="20"/>
                <w:szCs w:val="20"/>
              </w:rPr>
            </w:pPr>
            <w:r w:rsidRPr="005B173E">
              <w:rPr>
                <w:sz w:val="20"/>
                <w:szCs w:val="20"/>
              </w:rPr>
              <w:t>Total still needed to schedule (i.e., not complete or scheduled yet)</w:t>
            </w:r>
          </w:p>
          <w:p w14:paraId="0BA6BBA6" w14:textId="77777777" w:rsidR="005163E6" w:rsidRPr="005B173E" w:rsidRDefault="005163E6" w:rsidP="005163E6">
            <w:pPr>
              <w:pStyle w:val="ListParagraph"/>
              <w:numPr>
                <w:ilvl w:val="0"/>
                <w:numId w:val="4"/>
              </w:numPr>
              <w:rPr>
                <w:sz w:val="20"/>
                <w:szCs w:val="20"/>
              </w:rPr>
            </w:pPr>
            <w:r w:rsidRPr="005B173E">
              <w:rPr>
                <w:sz w:val="20"/>
                <w:szCs w:val="20"/>
              </w:rPr>
              <w:t>Estimated completion date for all data collection</w:t>
            </w:r>
          </w:p>
          <w:p w14:paraId="280B6F3B" w14:textId="647020ED" w:rsidR="005163E6" w:rsidRPr="005B173E" w:rsidRDefault="005163E6" w:rsidP="005163E6">
            <w:pPr>
              <w:pStyle w:val="ListParagraph"/>
              <w:numPr>
                <w:ilvl w:val="0"/>
                <w:numId w:val="4"/>
              </w:numPr>
              <w:rPr>
                <w:sz w:val="20"/>
                <w:szCs w:val="20"/>
              </w:rPr>
            </w:pPr>
            <w:r w:rsidRPr="005B173E">
              <w:rPr>
                <w:sz w:val="20"/>
                <w:szCs w:val="20"/>
              </w:rPr>
              <w:t>Will you be able to analyze the data prior to the conference? (Yes or No)</w:t>
            </w:r>
          </w:p>
        </w:tc>
        <w:tc>
          <w:tcPr>
            <w:tcW w:w="5208" w:type="dxa"/>
          </w:tcPr>
          <w:p w14:paraId="480B0E29" w14:textId="77777777" w:rsidR="005163E6" w:rsidRPr="009840B9" w:rsidRDefault="005163E6" w:rsidP="005163E6">
            <w:r w:rsidRPr="009840B9">
              <w:t>a)</w:t>
            </w:r>
          </w:p>
          <w:p w14:paraId="6B2B1628" w14:textId="77777777" w:rsidR="005163E6" w:rsidRPr="009840B9" w:rsidRDefault="005163E6" w:rsidP="005163E6">
            <w:r w:rsidRPr="009840B9">
              <w:t>b)</w:t>
            </w:r>
          </w:p>
          <w:p w14:paraId="6EFDDF82" w14:textId="77777777" w:rsidR="005163E6" w:rsidRPr="009840B9" w:rsidRDefault="005163E6" w:rsidP="005163E6">
            <w:r w:rsidRPr="009840B9">
              <w:t>c)</w:t>
            </w:r>
          </w:p>
          <w:p w14:paraId="1C747C7C" w14:textId="77777777" w:rsidR="005163E6" w:rsidRPr="001261A9" w:rsidRDefault="005163E6" w:rsidP="005163E6">
            <w:r w:rsidRPr="001261A9">
              <w:t>d)</w:t>
            </w:r>
          </w:p>
          <w:p w14:paraId="3BD85712" w14:textId="77777777" w:rsidR="005163E6" w:rsidRPr="001261A9" w:rsidRDefault="005163E6" w:rsidP="005163E6">
            <w:r w:rsidRPr="001261A9">
              <w:t>e)</w:t>
            </w:r>
          </w:p>
          <w:p w14:paraId="59B6EF97" w14:textId="598EFD8D" w:rsidR="005163E6" w:rsidRPr="00D417F1" w:rsidRDefault="005163E6" w:rsidP="005163E6">
            <w:pPr>
              <w:rPr>
                <w:highlight w:val="yellow"/>
              </w:rPr>
            </w:pPr>
            <w:r w:rsidRPr="001261A9">
              <w:t>f)</w:t>
            </w:r>
          </w:p>
        </w:tc>
      </w:tr>
      <w:tr w:rsidR="005163E6" w14:paraId="7DE1F6A1" w14:textId="77777777" w:rsidTr="005163E6">
        <w:tc>
          <w:tcPr>
            <w:tcW w:w="663" w:type="dxa"/>
          </w:tcPr>
          <w:p w14:paraId="0618B0C0" w14:textId="0948702F" w:rsidR="005163E6" w:rsidRDefault="005163E6" w:rsidP="005163E6">
            <w:r>
              <w:t>35</w:t>
            </w:r>
          </w:p>
        </w:tc>
        <w:tc>
          <w:tcPr>
            <w:tcW w:w="4839" w:type="dxa"/>
          </w:tcPr>
          <w:p w14:paraId="7C417835" w14:textId="77777777" w:rsidR="005163E6" w:rsidRPr="005B173E" w:rsidRDefault="005163E6" w:rsidP="005163E6">
            <w:pPr>
              <w:rPr>
                <w:sz w:val="20"/>
                <w:szCs w:val="20"/>
              </w:rPr>
            </w:pPr>
            <w:r w:rsidRPr="005B173E">
              <w:rPr>
                <w:sz w:val="20"/>
                <w:szCs w:val="20"/>
              </w:rPr>
              <w:t>Please select one option that best describes your work:</w:t>
            </w:r>
          </w:p>
        </w:tc>
        <w:tc>
          <w:tcPr>
            <w:tcW w:w="5208" w:type="dxa"/>
          </w:tcPr>
          <w:p w14:paraId="76AD8DE0" w14:textId="77777777" w:rsidR="005163E6" w:rsidRDefault="005163E6" w:rsidP="005163E6">
            <w:r w:rsidRPr="00C561A9">
              <w:rPr>
                <w:rFonts w:ascii="Webdings" w:eastAsia="Webdings" w:hAnsi="Webdings" w:cs="Webdings"/>
              </w:rPr>
              <w:t></w:t>
            </w:r>
            <w:r>
              <w:t xml:space="preserve"> Research Not Being Prepared for Publication</w:t>
            </w:r>
          </w:p>
          <w:p w14:paraId="7B28B7B1" w14:textId="77777777" w:rsidR="005163E6" w:rsidRDefault="005163E6" w:rsidP="005163E6">
            <w:r w:rsidRPr="00C561A9">
              <w:rPr>
                <w:rFonts w:ascii="Webdings" w:eastAsia="Webdings" w:hAnsi="Webdings" w:cs="Webdings"/>
              </w:rPr>
              <w:t></w:t>
            </w:r>
            <w:r>
              <w:t xml:space="preserve"> Manuscript </w:t>
            </w:r>
            <w:proofErr w:type="gramStart"/>
            <w:r>
              <w:t>In</w:t>
            </w:r>
            <w:proofErr w:type="gramEnd"/>
            <w:r>
              <w:t xml:space="preserve"> Preparation (unpublished) </w:t>
            </w:r>
          </w:p>
          <w:p w14:paraId="641C021A" w14:textId="77777777" w:rsidR="005163E6" w:rsidRDefault="005163E6" w:rsidP="005163E6">
            <w:r w:rsidRPr="00C561A9">
              <w:rPr>
                <w:rFonts w:ascii="Webdings" w:eastAsia="Webdings" w:hAnsi="Webdings" w:cs="Webdings"/>
              </w:rPr>
              <w:t></w:t>
            </w:r>
            <w:r>
              <w:t xml:space="preserve"> Manuscript Under Review (unpublished) </w:t>
            </w:r>
          </w:p>
          <w:p w14:paraId="21898294" w14:textId="77777777" w:rsidR="005163E6" w:rsidRDefault="005163E6" w:rsidP="005163E6">
            <w:r w:rsidRPr="00C561A9">
              <w:rPr>
                <w:rFonts w:ascii="Webdings" w:eastAsia="Webdings" w:hAnsi="Webdings" w:cs="Webdings"/>
              </w:rPr>
              <w:t></w:t>
            </w:r>
            <w:r>
              <w:t xml:space="preserve"> Manuscript </w:t>
            </w:r>
            <w:proofErr w:type="gramStart"/>
            <w:r>
              <w:t>In</w:t>
            </w:r>
            <w:proofErr w:type="gramEnd"/>
            <w:r>
              <w:t xml:space="preserve"> Press/Production</w:t>
            </w:r>
          </w:p>
          <w:p w14:paraId="33632728" w14:textId="5F3BC062" w:rsidR="005163E6" w:rsidRDefault="005163E6" w:rsidP="005163E6">
            <w:r w:rsidRPr="56DE1C7B">
              <w:rPr>
                <w:rFonts w:ascii="Webdings" w:eastAsia="Webdings" w:hAnsi="Webdings" w:cs="Webdings"/>
              </w:rPr>
              <w:t></w:t>
            </w:r>
            <w:r>
              <w:t>Published (specify year(s): __________)</w:t>
            </w:r>
          </w:p>
        </w:tc>
      </w:tr>
      <w:tr w:rsidR="005B173E" w14:paraId="139CC196" w14:textId="77777777" w:rsidTr="005163E6">
        <w:tc>
          <w:tcPr>
            <w:tcW w:w="663" w:type="dxa"/>
          </w:tcPr>
          <w:p w14:paraId="7352B761" w14:textId="186EA4E7" w:rsidR="005B173E" w:rsidRPr="005B173E" w:rsidRDefault="005B173E" w:rsidP="005163E6">
            <w:r w:rsidRPr="005B173E">
              <w:t>36</w:t>
            </w:r>
          </w:p>
        </w:tc>
        <w:tc>
          <w:tcPr>
            <w:tcW w:w="4839" w:type="dxa"/>
          </w:tcPr>
          <w:p w14:paraId="4751F1DC" w14:textId="3D205DDF" w:rsidR="005B173E" w:rsidRPr="005B173E" w:rsidRDefault="005B173E" w:rsidP="005163E6">
            <w:pPr>
              <w:rPr>
                <w:rFonts w:ascii="Calibri" w:hAnsi="Calibri" w:cs="Calibri"/>
                <w:sz w:val="20"/>
                <w:szCs w:val="20"/>
              </w:rPr>
            </w:pPr>
            <w:r w:rsidRPr="005B173E">
              <w:rPr>
                <w:rFonts w:ascii="Calibri" w:hAnsi="Calibri" w:cs="Calibri"/>
                <w:color w:val="000000"/>
                <w:sz w:val="20"/>
                <w:szCs w:val="20"/>
              </w:rPr>
              <w:t xml:space="preserve">Please explain whether and how this submission </w:t>
            </w:r>
            <w:hyperlink r:id="rId7" w:history="1">
              <w:r w:rsidRPr="000B59C8">
                <w:rPr>
                  <w:rStyle w:val="Hyperlink"/>
                  <w:rFonts w:ascii="Calibri" w:hAnsi="Calibri" w:cs="Calibri"/>
                  <w:sz w:val="20"/>
                  <w:szCs w:val="20"/>
                </w:rPr>
                <w:t>advances the equity, inclusion, and anti-racism goals of SPSP</w:t>
              </w:r>
            </w:hyperlink>
            <w:r w:rsidRPr="005B173E">
              <w:rPr>
                <w:rFonts w:ascii="Calibri" w:hAnsi="Calibri" w:cs="Calibri"/>
                <w:color w:val="000000"/>
                <w:sz w:val="20"/>
                <w:szCs w:val="20"/>
              </w:rPr>
              <w:t>. This may include, but is not limited to: The research participants in the sample; the methods used in the research; the members of the research team(s) involved in the work (e.g., background, diversity, career stage, affiliation type); the content of the presentation (e.g., critical theories, prejudice, equity, cross-cultural research).</w:t>
            </w:r>
          </w:p>
        </w:tc>
        <w:tc>
          <w:tcPr>
            <w:tcW w:w="5208" w:type="dxa"/>
          </w:tcPr>
          <w:p w14:paraId="11835D02" w14:textId="77777777" w:rsidR="005B173E" w:rsidRPr="00AA3864" w:rsidRDefault="005B173E" w:rsidP="005B173E">
            <w:r w:rsidRPr="56DE1C7B">
              <w:rPr>
                <w:rFonts w:ascii="Webdings" w:eastAsia="Webdings" w:hAnsi="Webdings" w:cs="Webdings"/>
              </w:rPr>
              <w:t></w:t>
            </w:r>
            <w:r>
              <w:t xml:space="preserve"> Not required for </w:t>
            </w:r>
            <w:r w:rsidRPr="56DE1C7B">
              <w:rPr>
                <w:b/>
                <w:bCs/>
              </w:rPr>
              <w:t xml:space="preserve">Poster Only </w:t>
            </w:r>
            <w:r>
              <w:t>submissions.</w:t>
            </w:r>
          </w:p>
          <w:p w14:paraId="2DB854DF" w14:textId="7793E0A7" w:rsidR="005B173E" w:rsidRPr="00C561A9" w:rsidRDefault="005B173E" w:rsidP="005B173E">
            <w:pPr>
              <w:rPr>
                <w:rFonts w:ascii="Webdings" w:eastAsia="Webdings" w:hAnsi="Webdings" w:cs="Webdings"/>
              </w:rPr>
            </w:pPr>
            <w:r w:rsidRPr="56DE1C7B">
              <w:rPr>
                <w:rFonts w:ascii="Webdings" w:eastAsia="Webdings" w:hAnsi="Webdings" w:cs="Webdings"/>
              </w:rPr>
              <w:t></w:t>
            </w:r>
            <w:r>
              <w:t xml:space="preserve"> Required for submissions which wish to be considered for Data Blitz and/or Single Presenter Symposia.</w:t>
            </w:r>
          </w:p>
        </w:tc>
      </w:tr>
    </w:tbl>
    <w:p w14:paraId="32AB960D" w14:textId="1A1DAB28" w:rsidR="56DE1C7B" w:rsidRDefault="56DE1C7B" w:rsidP="56DE1C7B">
      <w:pPr>
        <w:spacing w:after="0"/>
        <w:rPr>
          <w:i/>
          <w:iCs/>
          <w:color w:val="2D4962"/>
          <w:sz w:val="20"/>
          <w:szCs w:val="20"/>
        </w:rPr>
      </w:pPr>
    </w:p>
    <w:p w14:paraId="5ADD7FCF" w14:textId="108B9388" w:rsidR="003259F3" w:rsidRPr="00AE0D39" w:rsidRDefault="007277EB" w:rsidP="003259F3">
      <w:pPr>
        <w:spacing w:after="0" w:line="240" w:lineRule="auto"/>
        <w:rPr>
          <w:b/>
          <w:u w:val="single"/>
        </w:rPr>
      </w:pPr>
      <w:r>
        <w:rPr>
          <w:b/>
          <w:u w:val="single"/>
        </w:rPr>
        <w:t>Additional</w:t>
      </w:r>
      <w:r w:rsidR="003259F3" w:rsidRPr="00AE0D39">
        <w:rPr>
          <w:b/>
          <w:u w:val="single"/>
        </w:rPr>
        <w:t xml:space="preserve"> Information</w:t>
      </w:r>
      <w:r w:rsidR="00BF3AE7">
        <w:rPr>
          <w:b/>
          <w:u w:val="single"/>
        </w:rPr>
        <w:t xml:space="preserve"> </w:t>
      </w:r>
      <w:r w:rsidR="00BF3AE7" w:rsidRPr="00BF3AE7">
        <w:rPr>
          <w:b/>
          <w:i/>
          <w:u w:val="single"/>
        </w:rPr>
        <w:t>(not used as part of the peer review process)</w:t>
      </w:r>
      <w:r w:rsidR="00BF3AE7">
        <w:rPr>
          <w:b/>
          <w:u w:val="single"/>
        </w:rPr>
        <w:t xml:space="preserve"> </w:t>
      </w:r>
    </w:p>
    <w:p w14:paraId="51397E51" w14:textId="2AE00F06" w:rsidR="003259F3" w:rsidRDefault="003259F3" w:rsidP="003259F3">
      <w:pPr>
        <w:spacing w:after="0" w:line="240" w:lineRule="auto"/>
        <w:rPr>
          <w:sz w:val="20"/>
          <w:szCs w:val="20"/>
        </w:rPr>
      </w:pPr>
      <w:r>
        <w:rPr>
          <w:rFonts w:ascii="Wingdings" w:hAnsi="Wingdings"/>
        </w:rPr>
        <w:t></w:t>
      </w:r>
      <w:r w:rsidRPr="00C1722E">
        <w:t xml:space="preserve"> </w:t>
      </w:r>
      <w:r w:rsidRPr="00BF3AE7">
        <w:rPr>
          <w:sz w:val="20"/>
          <w:szCs w:val="20"/>
        </w:rPr>
        <w:t>I understand that first/presenting authors may only submit for one single presenter submission per the SPSP Policies. Should any first/presenting author be found noncompliant with this policy, all associated submissions will be disqualified.</w:t>
      </w:r>
    </w:p>
    <w:p w14:paraId="7D6F326C" w14:textId="77777777" w:rsidR="00D534C6" w:rsidRDefault="00D534C6" w:rsidP="00D534C6">
      <w:pPr>
        <w:autoSpaceDE w:val="0"/>
        <w:autoSpaceDN w:val="0"/>
        <w:adjustRightInd w:val="0"/>
        <w:spacing w:after="0" w:line="240" w:lineRule="auto"/>
      </w:pPr>
    </w:p>
    <w:p w14:paraId="0290DFEC" w14:textId="61395EA7" w:rsidR="0026064B" w:rsidRDefault="0026064B" w:rsidP="0026064B">
      <w:pPr>
        <w:spacing w:after="0" w:line="240" w:lineRule="auto"/>
        <w:rPr>
          <w:b/>
          <w:u w:val="single"/>
        </w:rPr>
      </w:pPr>
      <w:r>
        <w:rPr>
          <w:b/>
          <w:u w:val="single"/>
        </w:rPr>
        <w:t>Presentation Format Selection:</w:t>
      </w:r>
    </w:p>
    <w:p w14:paraId="0AEAFF75" w14:textId="77777777" w:rsidR="0026064B" w:rsidRPr="00306BCF" w:rsidRDefault="0026064B" w:rsidP="0026064B">
      <w:pPr>
        <w:spacing w:after="0" w:line="240" w:lineRule="auto"/>
      </w:pPr>
      <w:r w:rsidRPr="00306BCF">
        <w:t>The convention will have vir</w:t>
      </w:r>
      <w:r>
        <w:t>tual on-demand sessions and in-p</w:t>
      </w:r>
      <w:r w:rsidRPr="00306BCF">
        <w:t xml:space="preserve">erson sessions. Indicate what type of programming type you are applying for: </w:t>
      </w:r>
    </w:p>
    <w:p w14:paraId="7456F11D" w14:textId="77777777" w:rsidR="0026064B" w:rsidRPr="0069685A" w:rsidRDefault="0026064B" w:rsidP="0026064B">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w:t>
      </w:r>
      <w:r w:rsidRPr="18FDFCE7">
        <w:t xml:space="preserve"> to present in-person</w:t>
      </w:r>
    </w:p>
    <w:p w14:paraId="466CCC8D" w14:textId="77777777" w:rsidR="0026064B" w:rsidRPr="0069685A" w:rsidRDefault="0026064B" w:rsidP="0026064B">
      <w:pPr>
        <w:autoSpaceDE w:val="0"/>
        <w:autoSpaceDN w:val="0"/>
        <w:adjustRightInd w:val="0"/>
        <w:spacing w:after="0" w:line="240" w:lineRule="auto"/>
      </w:pPr>
      <w:r w:rsidRPr="18FDFCE7">
        <w:rPr>
          <w:rFonts w:ascii="Wingdings" w:hAnsi="Wingdings"/>
        </w:rPr>
        <w:t></w:t>
      </w:r>
      <w:r w:rsidRPr="18FDFCE7">
        <w:rPr>
          <w:rFonts w:ascii="Wingdings" w:hAnsi="Wingdings"/>
        </w:rPr>
        <w:t></w:t>
      </w:r>
      <w:r>
        <w:t>I am applying to</w:t>
      </w:r>
      <w:r w:rsidRPr="18FDFCE7">
        <w:t xml:space="preserve"> present </w:t>
      </w:r>
      <w:r>
        <w:t xml:space="preserve">on-demand </w:t>
      </w:r>
    </w:p>
    <w:p w14:paraId="35D11BBE" w14:textId="4AA6F850" w:rsidR="005746D3" w:rsidRDefault="005746D3" w:rsidP="0026064B">
      <w:pPr>
        <w:autoSpaceDE w:val="0"/>
        <w:autoSpaceDN w:val="0"/>
        <w:adjustRightInd w:val="0"/>
        <w:spacing w:after="0" w:line="240" w:lineRule="auto"/>
        <w:rPr>
          <w:rFonts w:eastAsia="Times New Roman"/>
          <w:sz w:val="20"/>
          <w:szCs w:val="20"/>
        </w:rPr>
      </w:pPr>
    </w:p>
    <w:p w14:paraId="7B477DA8" w14:textId="1B1C212A" w:rsidR="00B70B81" w:rsidRPr="00484E24" w:rsidRDefault="7CC0B17C" w:rsidP="00B70B81">
      <w:pPr>
        <w:spacing w:after="0" w:line="240" w:lineRule="auto"/>
        <w:rPr>
          <w:rFonts w:eastAsia="Times New Roman"/>
          <w:sz w:val="20"/>
          <w:szCs w:val="20"/>
        </w:rPr>
      </w:pPr>
      <w:r w:rsidRPr="7CC0B17C">
        <w:rPr>
          <w:rFonts w:ascii="Wingdings" w:hAnsi="Wingdings"/>
          <w:sz w:val="20"/>
          <w:szCs w:val="20"/>
        </w:rPr>
        <w:lastRenderedPageBreak/>
        <w:t></w:t>
      </w:r>
      <w:r w:rsidRPr="7CC0B17C">
        <w:rPr>
          <w:sz w:val="20"/>
          <w:szCs w:val="20"/>
        </w:rPr>
        <w:t xml:space="preserve"> </w:t>
      </w:r>
      <w:r w:rsidR="00E5116D">
        <w:rPr>
          <w:sz w:val="20"/>
          <w:szCs w:val="20"/>
        </w:rPr>
        <w:t>I understan</w:t>
      </w:r>
      <w:r w:rsidR="006774BC">
        <w:rPr>
          <w:sz w:val="20"/>
          <w:szCs w:val="20"/>
        </w:rPr>
        <w:t xml:space="preserve">d that if this </w:t>
      </w:r>
      <w:r w:rsidR="00E5116D">
        <w:rPr>
          <w:sz w:val="20"/>
          <w:szCs w:val="20"/>
        </w:rPr>
        <w:t xml:space="preserve">submission is accepted, </w:t>
      </w:r>
      <w:r w:rsidR="006774BC">
        <w:rPr>
          <w:rFonts w:eastAsia="Times New Roman"/>
          <w:sz w:val="20"/>
          <w:szCs w:val="20"/>
        </w:rPr>
        <w:t>is must be</w:t>
      </w:r>
      <w:r w:rsidRPr="7CC0B17C">
        <w:rPr>
          <w:rFonts w:eastAsia="Times New Roman"/>
          <w:sz w:val="20"/>
          <w:szCs w:val="20"/>
        </w:rPr>
        <w:t xml:space="preserve"> pre-recorded in advance of the in-person program. It will be made available for on-demand viewing. If this is not possible due to proprietary information or content that cannot be made accessible on-demand or other extenuating circumstances, please alert </w:t>
      </w:r>
      <w:hyperlink r:id="rId8">
        <w:r w:rsidRPr="7CC0B17C">
          <w:rPr>
            <w:rStyle w:val="Hyperlink"/>
            <w:rFonts w:eastAsia="Times New Roman"/>
            <w:sz w:val="20"/>
            <w:szCs w:val="20"/>
          </w:rPr>
          <w:t>meetings@spsp.org</w:t>
        </w:r>
      </w:hyperlink>
      <w:r w:rsidRPr="7CC0B17C">
        <w:rPr>
          <w:rFonts w:eastAsia="Times New Roman"/>
          <w:sz w:val="20"/>
          <w:szCs w:val="20"/>
        </w:rPr>
        <w:t xml:space="preserve"> for an exemption on this requirement.</w:t>
      </w:r>
    </w:p>
    <w:p w14:paraId="7069EFA2" w14:textId="77777777" w:rsidR="00B70B81" w:rsidRDefault="00B70B81" w:rsidP="00603FDC">
      <w:pPr>
        <w:spacing w:after="0" w:line="240" w:lineRule="auto"/>
        <w:rPr>
          <w:rFonts w:ascii="Calibri" w:hAnsi="Calibri" w:cs="Calibri"/>
        </w:rPr>
      </w:pPr>
    </w:p>
    <w:p w14:paraId="27033B67" w14:textId="32CB9B34" w:rsidR="007835CA" w:rsidRPr="00CD69ED" w:rsidRDefault="7CC0B17C" w:rsidP="007835CA">
      <w:pPr>
        <w:spacing w:after="0"/>
        <w:rPr>
          <w:sz w:val="20"/>
          <w:szCs w:val="20"/>
        </w:rPr>
      </w:pPr>
      <w:r w:rsidRPr="7CC0B17C">
        <w:rPr>
          <w:rFonts w:ascii="Wingdings" w:hAnsi="Wingdings"/>
        </w:rPr>
        <w:t></w:t>
      </w:r>
      <w:r w:rsidRPr="7CC0B17C">
        <w:rPr>
          <w:rFonts w:ascii="Wingdings" w:hAnsi="Wingdings"/>
        </w:rPr>
        <w:t></w:t>
      </w:r>
      <w:r w:rsidR="007A56E0" w:rsidRPr="007A56E0">
        <w:rPr>
          <w:sz w:val="20"/>
          <w:szCs w:val="20"/>
        </w:rPr>
        <w:t xml:space="preserve"> </w:t>
      </w:r>
      <w:hyperlink r:id="rId9" w:history="1">
        <w:r w:rsidR="007A56E0" w:rsidRPr="001F66B9">
          <w:rPr>
            <w:rStyle w:val="Hyperlink"/>
            <w:rFonts w:ascii="Calibri" w:hAnsi="Calibri" w:cs="Calibri"/>
            <w:sz w:val="20"/>
            <w:szCs w:val="20"/>
          </w:rPr>
          <w:t xml:space="preserve">SPSP’s </w:t>
        </w:r>
        <w:r w:rsidR="007A56E0">
          <w:rPr>
            <w:rStyle w:val="Hyperlink"/>
            <w:rFonts w:ascii="Calibri" w:hAnsi="Calibri" w:cs="Calibri"/>
            <w:sz w:val="20"/>
            <w:szCs w:val="20"/>
          </w:rPr>
          <w:t>Constellation</w:t>
        </w:r>
        <w:r w:rsidR="007A56E0" w:rsidRPr="001F66B9">
          <w:rPr>
            <w:rStyle w:val="Hyperlink"/>
            <w:rFonts w:ascii="Calibri" w:hAnsi="Calibri" w:cs="Calibri"/>
            <w:sz w:val="20"/>
            <w:szCs w:val="20"/>
          </w:rPr>
          <w:t xml:space="preserve"> </w:t>
        </w:r>
        <w:r w:rsidR="007A56E0">
          <w:rPr>
            <w:rStyle w:val="Hyperlink"/>
            <w:rFonts w:ascii="Calibri" w:hAnsi="Calibri" w:cs="Calibri"/>
            <w:sz w:val="20"/>
            <w:szCs w:val="20"/>
          </w:rPr>
          <w:t>P</w:t>
        </w:r>
        <w:r w:rsidR="007A56E0" w:rsidRPr="001F66B9">
          <w:rPr>
            <w:rStyle w:val="Hyperlink"/>
            <w:rFonts w:ascii="Calibri" w:hAnsi="Calibri" w:cs="Calibri"/>
            <w:sz w:val="20"/>
            <w:szCs w:val="20"/>
          </w:rPr>
          <w:t>rogram</w:t>
        </w:r>
      </w:hyperlink>
      <w:r w:rsidR="007A56E0" w:rsidRPr="533BB86E">
        <w:rPr>
          <w:rFonts w:ascii="Calibri" w:hAnsi="Calibri" w:cs="Calibri"/>
          <w:sz w:val="20"/>
          <w:szCs w:val="20"/>
        </w:rPr>
        <w:t xml:space="preserve"> </w:t>
      </w:r>
      <w:r w:rsidR="533BB86E" w:rsidRPr="533BB86E">
        <w:rPr>
          <w:rFonts w:ascii="Calibri" w:hAnsi="Calibri" w:cs="Calibri"/>
          <w:sz w:val="20"/>
          <w:szCs w:val="20"/>
        </w:rPr>
        <w:t>honors a luminary figure in social and/or personality psychology</w:t>
      </w:r>
      <w:r w:rsidR="007A56E0">
        <w:rPr>
          <w:sz w:val="20"/>
          <w:szCs w:val="20"/>
        </w:rPr>
        <w:t xml:space="preserve"> (previously the Legacy Award, this has been renamed the Constellation Program). </w:t>
      </w:r>
      <w:r w:rsidR="007A56E0" w:rsidRPr="002727B0">
        <w:rPr>
          <w:b/>
          <w:sz w:val="20"/>
          <w:szCs w:val="20"/>
          <w:u w:val="single"/>
        </w:rPr>
        <w:t>Check the box to indicate your presentation should include a “Constellation” tag</w:t>
      </w:r>
      <w:r w:rsidR="007A56E0" w:rsidRPr="7CC0B17C">
        <w:rPr>
          <w:sz w:val="20"/>
          <w:szCs w:val="20"/>
        </w:rPr>
        <w:t>.</w:t>
      </w:r>
      <w:r w:rsidR="007A56E0" w:rsidRPr="007A56E0">
        <w:t xml:space="preserve"> </w:t>
      </w:r>
      <w:r w:rsidR="007A56E0">
        <w:rPr>
          <w:sz w:val="20"/>
          <w:szCs w:val="20"/>
        </w:rPr>
        <w:t xml:space="preserve"> </w:t>
      </w:r>
      <w:r w:rsidR="533BB86E" w:rsidRPr="533BB86E">
        <w:rPr>
          <w:rFonts w:ascii="Calibri" w:hAnsi="Calibri" w:cs="Calibri"/>
          <w:sz w:val="20"/>
          <w:szCs w:val="20"/>
        </w:rPr>
        <w:t xml:space="preserve"> This year, SPSP honors </w:t>
      </w:r>
      <w:proofErr w:type="spellStart"/>
      <w:r w:rsidR="007A56E0">
        <w:rPr>
          <w:rFonts w:ascii="Calibri" w:hAnsi="Calibri" w:cs="Calibri"/>
          <w:sz w:val="20"/>
          <w:szCs w:val="20"/>
        </w:rPr>
        <w:t>Mahzarin</w:t>
      </w:r>
      <w:proofErr w:type="spellEnd"/>
      <w:r w:rsidR="007A56E0">
        <w:rPr>
          <w:rFonts w:ascii="Calibri" w:hAnsi="Calibri" w:cs="Calibri"/>
          <w:sz w:val="20"/>
          <w:szCs w:val="20"/>
        </w:rPr>
        <w:t xml:space="preserve"> R. </w:t>
      </w:r>
      <w:proofErr w:type="spellStart"/>
      <w:r w:rsidR="007A56E0">
        <w:rPr>
          <w:rFonts w:ascii="Calibri" w:hAnsi="Calibri" w:cs="Calibri"/>
          <w:sz w:val="20"/>
          <w:szCs w:val="20"/>
        </w:rPr>
        <w:t>Banaji</w:t>
      </w:r>
      <w:proofErr w:type="spellEnd"/>
      <w:r w:rsidR="007A56E0">
        <w:rPr>
          <w:rFonts w:ascii="Calibri" w:hAnsi="Calibri" w:cs="Calibri"/>
          <w:sz w:val="20"/>
          <w:szCs w:val="20"/>
        </w:rPr>
        <w:t xml:space="preserve"> as the 2023 Constellation Program Honoree</w:t>
      </w:r>
      <w:r w:rsidR="533BB86E" w:rsidRPr="533BB86E">
        <w:rPr>
          <w:rFonts w:ascii="Calibri" w:hAnsi="Calibri" w:cs="Calibri"/>
          <w:sz w:val="20"/>
          <w:szCs w:val="20"/>
        </w:rPr>
        <w:t xml:space="preserve"> </w:t>
      </w:r>
      <w:r w:rsidR="0026715B">
        <w:rPr>
          <w:rFonts w:ascii="Calibri" w:hAnsi="Calibri" w:cs="Calibri"/>
          <w:sz w:val="20"/>
          <w:szCs w:val="20"/>
        </w:rPr>
        <w:t xml:space="preserve">for </w:t>
      </w:r>
      <w:r w:rsidR="007A56E0">
        <w:rPr>
          <w:rFonts w:ascii="Calibri" w:hAnsi="Calibri" w:cs="Calibri"/>
          <w:sz w:val="20"/>
          <w:szCs w:val="20"/>
        </w:rPr>
        <w:t xml:space="preserve">her </w:t>
      </w:r>
      <w:r w:rsidR="0026715B">
        <w:rPr>
          <w:rFonts w:ascii="Calibri" w:hAnsi="Calibri" w:cs="Calibri"/>
          <w:sz w:val="20"/>
          <w:szCs w:val="20"/>
        </w:rPr>
        <w:t>many</w:t>
      </w:r>
      <w:r w:rsidR="533BB86E" w:rsidRPr="533BB86E">
        <w:rPr>
          <w:rFonts w:ascii="Calibri" w:hAnsi="Calibri" w:cs="Calibri"/>
          <w:sz w:val="20"/>
          <w:szCs w:val="20"/>
        </w:rPr>
        <w:t xml:space="preserve"> contributions to our field. One of the unique features of the </w:t>
      </w:r>
      <w:r w:rsidR="007A56E0">
        <w:rPr>
          <w:rFonts w:ascii="Calibri" w:hAnsi="Calibri" w:cs="Calibri"/>
          <w:sz w:val="20"/>
          <w:szCs w:val="20"/>
        </w:rPr>
        <w:t>Constellation</w:t>
      </w:r>
      <w:r w:rsidR="007A56E0" w:rsidRPr="533BB86E">
        <w:rPr>
          <w:rFonts w:ascii="Calibri" w:hAnsi="Calibri" w:cs="Calibri"/>
          <w:sz w:val="20"/>
          <w:szCs w:val="20"/>
        </w:rPr>
        <w:t xml:space="preserve"> </w:t>
      </w:r>
      <w:r w:rsidR="533BB86E" w:rsidRPr="533BB86E">
        <w:rPr>
          <w:rFonts w:ascii="Calibri" w:hAnsi="Calibri" w:cs="Calibri"/>
          <w:sz w:val="20"/>
          <w:szCs w:val="20"/>
        </w:rPr>
        <w:t xml:space="preserve">Program is that it allows presenters to self-identify their work as being part of the honoree's legacy. Common reasons to identify work as part of the </w:t>
      </w:r>
      <w:r w:rsidR="007A56E0">
        <w:rPr>
          <w:rFonts w:ascii="Calibri" w:hAnsi="Calibri" w:cs="Calibri"/>
          <w:sz w:val="20"/>
          <w:szCs w:val="20"/>
        </w:rPr>
        <w:t>Constellation</w:t>
      </w:r>
      <w:r w:rsidR="007A56E0" w:rsidRPr="533BB86E">
        <w:rPr>
          <w:rFonts w:ascii="Calibri" w:hAnsi="Calibri" w:cs="Calibri"/>
          <w:sz w:val="20"/>
          <w:szCs w:val="20"/>
        </w:rPr>
        <w:t xml:space="preserve"> </w:t>
      </w:r>
      <w:r w:rsidR="533BB86E" w:rsidRPr="533BB86E">
        <w:rPr>
          <w:rFonts w:ascii="Calibri" w:hAnsi="Calibri" w:cs="Calibri"/>
          <w:sz w:val="20"/>
          <w:szCs w:val="20"/>
        </w:rPr>
        <w:t xml:space="preserve">Program include being connected to the </w:t>
      </w:r>
      <w:r w:rsidR="0026064B">
        <w:rPr>
          <w:rFonts w:ascii="Calibri" w:hAnsi="Calibri" w:cs="Calibri"/>
          <w:sz w:val="20"/>
          <w:szCs w:val="20"/>
        </w:rPr>
        <w:t>honor</w:t>
      </w:r>
      <w:r w:rsidR="0026064B" w:rsidRPr="533BB86E">
        <w:rPr>
          <w:rFonts w:ascii="Calibri" w:hAnsi="Calibri" w:cs="Calibri"/>
          <w:sz w:val="20"/>
          <w:szCs w:val="20"/>
        </w:rPr>
        <w:t xml:space="preserve">ee </w:t>
      </w:r>
      <w:r w:rsidR="533BB86E" w:rsidRPr="533BB86E">
        <w:rPr>
          <w:rFonts w:ascii="Calibri" w:hAnsi="Calibri" w:cs="Calibri"/>
          <w:sz w:val="20"/>
          <w:szCs w:val="20"/>
        </w:rPr>
        <w:t xml:space="preserve">as a former student/postdoc/student of a student/etc., or relying on concepts, theories, and findings strongly associated with the </w:t>
      </w:r>
      <w:r w:rsidR="0026064B">
        <w:rPr>
          <w:rFonts w:ascii="Calibri" w:hAnsi="Calibri" w:cs="Calibri"/>
          <w:sz w:val="20"/>
          <w:szCs w:val="20"/>
        </w:rPr>
        <w:t>honor</w:t>
      </w:r>
      <w:r w:rsidR="0026064B" w:rsidRPr="533BB86E">
        <w:rPr>
          <w:rFonts w:ascii="Calibri" w:hAnsi="Calibri" w:cs="Calibri"/>
          <w:sz w:val="20"/>
          <w:szCs w:val="20"/>
        </w:rPr>
        <w:t>ee</w:t>
      </w:r>
      <w:r w:rsidR="533BB86E" w:rsidRPr="533BB86E">
        <w:rPr>
          <w:rFonts w:ascii="Calibri" w:hAnsi="Calibri" w:cs="Calibri"/>
          <w:sz w:val="20"/>
          <w:szCs w:val="20"/>
        </w:rPr>
        <w:t xml:space="preserve">. </w:t>
      </w:r>
      <w:r w:rsidR="00172F02">
        <w:rPr>
          <w:rFonts w:ascii="Calibri" w:hAnsi="Calibri" w:cs="Calibri"/>
          <w:sz w:val="20"/>
          <w:szCs w:val="20"/>
        </w:rPr>
        <w:t>W</w:t>
      </w:r>
      <w:r w:rsidR="533BB86E" w:rsidRPr="533BB86E">
        <w:rPr>
          <w:rFonts w:ascii="Calibri" w:hAnsi="Calibri" w:cs="Calibri"/>
          <w:sz w:val="20"/>
          <w:szCs w:val="20"/>
        </w:rPr>
        <w:t>e are asking submitters to identify this during the submission process so the digital program can include the "</w:t>
      </w:r>
      <w:r w:rsidR="007A56E0">
        <w:rPr>
          <w:rFonts w:ascii="Calibri" w:hAnsi="Calibri" w:cs="Calibri"/>
          <w:sz w:val="20"/>
          <w:szCs w:val="20"/>
        </w:rPr>
        <w:t>Constellation</w:t>
      </w:r>
      <w:r w:rsidR="533BB86E" w:rsidRPr="533BB86E">
        <w:rPr>
          <w:rFonts w:ascii="Calibri" w:hAnsi="Calibri" w:cs="Calibri"/>
          <w:sz w:val="20"/>
          <w:szCs w:val="20"/>
        </w:rPr>
        <w:t>" tag alongside other keywords in order to enhance recognition of the honoree across all presentation types.</w:t>
      </w:r>
    </w:p>
    <w:p w14:paraId="7A9BF045" w14:textId="3C0F56FA" w:rsidR="00C674B1" w:rsidRDefault="00C674B1" w:rsidP="7CC0B17C">
      <w:pPr>
        <w:spacing w:after="0"/>
        <w:rPr>
          <w:sz w:val="18"/>
          <w:szCs w:val="18"/>
        </w:rPr>
      </w:pPr>
    </w:p>
    <w:p w14:paraId="33888778" w14:textId="2BB4E8CC" w:rsidR="00BF3AE7" w:rsidRPr="00A3472C" w:rsidRDefault="7CC0B17C" w:rsidP="3F67D8BD">
      <w:pPr>
        <w:spacing w:after="0"/>
        <w:rPr>
          <w:rFonts w:ascii="Calibri" w:eastAsia="Calibri" w:hAnsi="Calibri" w:cs="Calibri"/>
          <w:color w:val="000000" w:themeColor="text1"/>
          <w:sz w:val="20"/>
          <w:szCs w:val="20"/>
        </w:rPr>
      </w:pPr>
      <w:r w:rsidRPr="3F67D8BD">
        <w:rPr>
          <w:rFonts w:ascii="Webdings" w:eastAsia="Webdings" w:hAnsi="Webdings" w:cs="Webdings"/>
        </w:rPr>
        <w:t></w:t>
      </w:r>
      <w:r w:rsidRPr="3F67D8BD">
        <w:rPr>
          <w:rFonts w:ascii="Webdings" w:eastAsia="Webdings" w:hAnsi="Webdings" w:cs="Webdings"/>
        </w:rPr>
        <w:t></w:t>
      </w:r>
      <w:r>
        <w:t xml:space="preserve"> </w:t>
      </w:r>
      <w:r w:rsidR="2756C5BC" w:rsidRPr="00A3472C">
        <w:rPr>
          <w:rFonts w:ascii="Calibri" w:eastAsia="Calibri" w:hAnsi="Calibri" w:cs="Calibri"/>
          <w:color w:val="000000" w:themeColor="text1"/>
          <w:sz w:val="20"/>
          <w:szCs w:val="20"/>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p>
    <w:p w14:paraId="2B214924" w14:textId="36FFACFD" w:rsidR="007835CA" w:rsidRDefault="007835CA" w:rsidP="00D64D2A">
      <w:pPr>
        <w:spacing w:after="0"/>
        <w:rPr>
          <w:sz w:val="18"/>
        </w:rPr>
      </w:pPr>
    </w:p>
    <w:p w14:paraId="701B8DD6" w14:textId="6C1D4865" w:rsidR="00A7762D" w:rsidRDefault="00A7762D" w:rsidP="00D64D2A">
      <w:pPr>
        <w:spacing w:after="0"/>
      </w:pPr>
    </w:p>
    <w:p w14:paraId="3A6F3C0F" w14:textId="77777777" w:rsidR="00A7762D" w:rsidRDefault="00A7762D" w:rsidP="00D64D2A">
      <w:pPr>
        <w:spacing w:after="0"/>
        <w:sectPr w:rsidR="00A7762D" w:rsidSect="00EA45D2">
          <w:headerReference w:type="default" r:id="rId10"/>
          <w:footerReference w:type="default" r:id="rId11"/>
          <w:pgSz w:w="12240" w:h="15840"/>
          <w:pgMar w:top="720" w:right="720" w:bottom="720" w:left="720" w:header="432" w:footer="432" w:gutter="0"/>
          <w:cols w:space="720"/>
          <w:docGrid w:linePitch="360"/>
        </w:sectPr>
      </w:pPr>
    </w:p>
    <w:p w14:paraId="4652662E" w14:textId="5506CBC1" w:rsidR="00D64D2A" w:rsidRPr="00B718A7" w:rsidRDefault="3B1D57BD" w:rsidP="5647F9B3">
      <w:pPr>
        <w:spacing w:after="0"/>
        <w:rPr>
          <w:b/>
          <w:bCs/>
          <w:u w:val="single"/>
        </w:rPr>
      </w:pPr>
      <w:r w:rsidRPr="5647F9B3">
        <w:rPr>
          <w:b/>
          <w:bCs/>
          <w:u w:val="single"/>
        </w:rPr>
        <w:lastRenderedPageBreak/>
        <w:t>KEYWORDS</w:t>
      </w:r>
      <w:r>
        <w:t xml:space="preserve"> </w:t>
      </w:r>
    </w:p>
    <w:p w14:paraId="4292E177" w14:textId="40CD2C26" w:rsidR="00D64D2A" w:rsidRPr="00B718A7" w:rsidRDefault="00D64D2A" w:rsidP="5647F9B3">
      <w:pPr>
        <w:spacing w:after="0"/>
      </w:pPr>
    </w:p>
    <w:p w14:paraId="68DB9EA0" w14:textId="63C18830" w:rsidR="00D64D2A" w:rsidRPr="00B718A7" w:rsidRDefault="00D64D2A" w:rsidP="00D64D2A">
      <w:pPr>
        <w:spacing w:after="0"/>
      </w:pPr>
      <w:r>
        <w:t>Aggression/Anti-Social Behavior</w:t>
      </w:r>
    </w:p>
    <w:p w14:paraId="4C615709" w14:textId="77777777" w:rsidR="00D64D2A" w:rsidRPr="00B718A7" w:rsidRDefault="00D64D2A" w:rsidP="00D64D2A">
      <w:pPr>
        <w:spacing w:after="0"/>
      </w:pPr>
      <w:r w:rsidRPr="00B718A7">
        <w:t>Applied Social Psychology</w:t>
      </w:r>
    </w:p>
    <w:p w14:paraId="4D54D839" w14:textId="77777777" w:rsidR="00D64D2A" w:rsidRPr="00B718A7" w:rsidRDefault="00D64D2A" w:rsidP="00D64D2A">
      <w:pPr>
        <w:spacing w:after="0"/>
      </w:pPr>
      <w:r w:rsidRPr="00B718A7">
        <w:t>Attitudes/Persuasion</w:t>
      </w:r>
    </w:p>
    <w:p w14:paraId="4AF7E862" w14:textId="77777777" w:rsidR="00D64D2A" w:rsidRPr="00B718A7" w:rsidRDefault="00D64D2A" w:rsidP="00D64D2A">
      <w:pPr>
        <w:spacing w:after="0"/>
      </w:pPr>
      <w:r w:rsidRPr="00B718A7">
        <w:t>Belonging/Rejection</w:t>
      </w:r>
    </w:p>
    <w:p w14:paraId="239AE41A" w14:textId="77777777" w:rsidR="00D64D2A" w:rsidRPr="00B718A7" w:rsidRDefault="00D64D2A" w:rsidP="00D64D2A">
      <w:pPr>
        <w:spacing w:after="0"/>
      </w:pPr>
      <w:r w:rsidRPr="00B718A7">
        <w:t>Close Relationships</w:t>
      </w:r>
    </w:p>
    <w:p w14:paraId="082D6D86" w14:textId="77777777" w:rsidR="00D64D2A" w:rsidRPr="00B718A7" w:rsidRDefault="00D64D2A" w:rsidP="00D64D2A">
      <w:pPr>
        <w:spacing w:after="0"/>
      </w:pPr>
      <w:r w:rsidRPr="00B718A7">
        <w:t>Culture</w:t>
      </w:r>
    </w:p>
    <w:p w14:paraId="51CF6A5F" w14:textId="77777777" w:rsidR="00D64D2A" w:rsidRPr="00B718A7" w:rsidRDefault="00D64D2A" w:rsidP="00D64D2A">
      <w:pPr>
        <w:spacing w:after="0"/>
      </w:pPr>
      <w:r w:rsidRPr="00B718A7">
        <w:t>Disability</w:t>
      </w:r>
    </w:p>
    <w:p w14:paraId="1D309D4C" w14:textId="77777777" w:rsidR="00D64D2A" w:rsidRPr="00B718A7" w:rsidRDefault="00D64D2A" w:rsidP="00D64D2A">
      <w:pPr>
        <w:spacing w:after="0"/>
      </w:pPr>
      <w:r w:rsidRPr="00B718A7">
        <w:t xml:space="preserve">Diversity </w:t>
      </w:r>
    </w:p>
    <w:p w14:paraId="6D0F3DD4" w14:textId="77777777" w:rsidR="00D64D2A" w:rsidRPr="00B718A7" w:rsidRDefault="00D64D2A" w:rsidP="00D64D2A">
      <w:pPr>
        <w:spacing w:after="0"/>
      </w:pPr>
      <w:r w:rsidRPr="00B718A7">
        <w:t>Emotion</w:t>
      </w:r>
    </w:p>
    <w:p w14:paraId="7CC3EA51" w14:textId="77777777" w:rsidR="00D64D2A" w:rsidRPr="00B718A7" w:rsidRDefault="00D64D2A" w:rsidP="00D64D2A">
      <w:pPr>
        <w:spacing w:after="0"/>
      </w:pPr>
      <w:r w:rsidRPr="00B718A7">
        <w:t>Evolution</w:t>
      </w:r>
    </w:p>
    <w:p w14:paraId="030132D2" w14:textId="77777777" w:rsidR="00D64D2A" w:rsidRPr="00B718A7" w:rsidRDefault="00D64D2A" w:rsidP="00D64D2A">
      <w:pPr>
        <w:spacing w:after="0"/>
      </w:pPr>
      <w:r w:rsidRPr="00B718A7">
        <w:t>Field Research/Interventions</w:t>
      </w:r>
    </w:p>
    <w:p w14:paraId="60074C79" w14:textId="77777777" w:rsidR="00D64D2A" w:rsidRPr="00B718A7" w:rsidRDefault="00D64D2A" w:rsidP="00D64D2A">
      <w:pPr>
        <w:spacing w:after="0"/>
      </w:pPr>
      <w:r w:rsidRPr="00B718A7">
        <w:t>Gender</w:t>
      </w:r>
    </w:p>
    <w:p w14:paraId="130DA1EB" w14:textId="77777777" w:rsidR="00D64D2A" w:rsidRPr="00B718A7" w:rsidRDefault="00D64D2A" w:rsidP="00D64D2A">
      <w:pPr>
        <w:spacing w:after="0"/>
      </w:pPr>
      <w:r w:rsidRPr="00B718A7">
        <w:t>Groups/Intergroup Processes</w:t>
      </w:r>
    </w:p>
    <w:p w14:paraId="0D096454" w14:textId="77777777" w:rsidR="00D64D2A" w:rsidRPr="00B718A7" w:rsidRDefault="00D64D2A" w:rsidP="00D64D2A">
      <w:pPr>
        <w:spacing w:after="0"/>
      </w:pPr>
      <w:r w:rsidRPr="00B718A7">
        <w:t>Individual Differences</w:t>
      </w:r>
    </w:p>
    <w:p w14:paraId="3C5AA795" w14:textId="77777777" w:rsidR="00D64D2A" w:rsidRPr="00B718A7" w:rsidRDefault="00D64D2A" w:rsidP="00D64D2A">
      <w:pPr>
        <w:spacing w:after="0"/>
      </w:pPr>
      <w:r w:rsidRPr="00B718A7">
        <w:lastRenderedPageBreak/>
        <w:t>Intergroup Relations</w:t>
      </w:r>
    </w:p>
    <w:p w14:paraId="7CDBDA63" w14:textId="77777777" w:rsidR="00D64D2A" w:rsidRPr="00B718A7" w:rsidRDefault="00D64D2A" w:rsidP="00D64D2A">
      <w:pPr>
        <w:spacing w:after="0"/>
      </w:pPr>
      <w:r w:rsidRPr="00B718A7">
        <w:t>Judgment/Decision-Making</w:t>
      </w:r>
    </w:p>
    <w:p w14:paraId="19561150" w14:textId="77777777" w:rsidR="00D64D2A" w:rsidRPr="00B718A7" w:rsidRDefault="00D64D2A" w:rsidP="00D64D2A">
      <w:pPr>
        <w:spacing w:after="0"/>
      </w:pPr>
      <w:r w:rsidRPr="00B718A7">
        <w:t>Language</w:t>
      </w:r>
    </w:p>
    <w:p w14:paraId="15E2DB98" w14:textId="77777777" w:rsidR="00D64D2A" w:rsidRPr="00B718A7" w:rsidRDefault="00D64D2A" w:rsidP="00D64D2A">
      <w:pPr>
        <w:spacing w:after="0"/>
      </w:pPr>
      <w:r w:rsidRPr="00B718A7">
        <w:t>Law</w:t>
      </w:r>
    </w:p>
    <w:p w14:paraId="3B0F0C2B" w14:textId="77777777" w:rsidR="00D64D2A" w:rsidRPr="00B718A7" w:rsidRDefault="00D64D2A" w:rsidP="00D64D2A">
      <w:pPr>
        <w:spacing w:after="0"/>
      </w:pPr>
      <w:r w:rsidRPr="00B718A7">
        <w:t>Lifespan Development</w:t>
      </w:r>
    </w:p>
    <w:p w14:paraId="4B529F11" w14:textId="77777777" w:rsidR="00D64D2A" w:rsidRPr="00B718A7" w:rsidRDefault="00D64D2A" w:rsidP="00D64D2A">
      <w:pPr>
        <w:spacing w:after="0"/>
      </w:pPr>
      <w:r w:rsidRPr="00B718A7">
        <w:t>Mental Health/Well-Being</w:t>
      </w:r>
    </w:p>
    <w:p w14:paraId="3BAD3A06" w14:textId="77777777" w:rsidR="00D64D2A" w:rsidRPr="00B718A7" w:rsidRDefault="00D64D2A" w:rsidP="00D64D2A">
      <w:pPr>
        <w:spacing w:after="0"/>
      </w:pPr>
      <w:r w:rsidRPr="00B718A7">
        <w:t>Meta-Analysis</w:t>
      </w:r>
    </w:p>
    <w:p w14:paraId="7F97D2C4" w14:textId="77777777" w:rsidR="00D64D2A" w:rsidRPr="00B718A7" w:rsidRDefault="00D64D2A" w:rsidP="00D64D2A">
      <w:pPr>
        <w:spacing w:after="0"/>
      </w:pPr>
      <w:r w:rsidRPr="00B718A7">
        <w:t>Methods/Statistics</w:t>
      </w:r>
    </w:p>
    <w:p w14:paraId="7E7D9A31" w14:textId="77777777" w:rsidR="00D64D2A" w:rsidRPr="00B718A7" w:rsidRDefault="00D64D2A" w:rsidP="00D64D2A">
      <w:pPr>
        <w:spacing w:after="0"/>
      </w:pPr>
      <w:r w:rsidRPr="00B718A7">
        <w:t>Morality</w:t>
      </w:r>
    </w:p>
    <w:p w14:paraId="339146B5" w14:textId="77777777" w:rsidR="00D64D2A" w:rsidRPr="00B718A7" w:rsidRDefault="00D64D2A" w:rsidP="00D64D2A">
      <w:pPr>
        <w:spacing w:after="0"/>
      </w:pPr>
      <w:r w:rsidRPr="00B718A7">
        <w:t>Motivation/Goals</w:t>
      </w:r>
    </w:p>
    <w:p w14:paraId="67525FCC" w14:textId="77777777" w:rsidR="00D64D2A" w:rsidRPr="00B718A7" w:rsidRDefault="00D64D2A" w:rsidP="00D64D2A">
      <w:pPr>
        <w:spacing w:after="0"/>
      </w:pPr>
      <w:r w:rsidRPr="00B718A7">
        <w:t>Nonverbal Behavior</w:t>
      </w:r>
    </w:p>
    <w:p w14:paraId="5E321157" w14:textId="77777777" w:rsidR="00D64D2A" w:rsidRPr="00B718A7" w:rsidRDefault="00D64D2A" w:rsidP="00D64D2A">
      <w:pPr>
        <w:spacing w:after="0"/>
      </w:pPr>
      <w:r w:rsidRPr="00B718A7">
        <w:t>Norms and Social Influence</w:t>
      </w:r>
    </w:p>
    <w:p w14:paraId="41D01697" w14:textId="77777777" w:rsidR="00D64D2A" w:rsidRPr="00B718A7" w:rsidRDefault="00D64D2A" w:rsidP="00D64D2A">
      <w:pPr>
        <w:spacing w:after="0"/>
      </w:pPr>
      <w:r w:rsidRPr="00B718A7">
        <w:t>Organizational Behavior</w:t>
      </w:r>
    </w:p>
    <w:p w14:paraId="66FF6C7B" w14:textId="77777777" w:rsidR="00D64D2A" w:rsidRPr="00B718A7" w:rsidRDefault="00D64D2A" w:rsidP="00D64D2A">
      <w:pPr>
        <w:spacing w:after="0"/>
      </w:pPr>
      <w:r w:rsidRPr="00B718A7">
        <w:t>Person Perception/Impression Formation</w:t>
      </w:r>
    </w:p>
    <w:p w14:paraId="6FF18B6A" w14:textId="77777777" w:rsidR="00D64D2A" w:rsidRPr="00B718A7" w:rsidRDefault="00D64D2A" w:rsidP="00D64D2A">
      <w:pPr>
        <w:spacing w:after="0"/>
      </w:pPr>
      <w:r w:rsidRPr="00B718A7">
        <w:t>Personality Development</w:t>
      </w:r>
    </w:p>
    <w:p w14:paraId="207E4E75" w14:textId="77777777" w:rsidR="00D64D2A" w:rsidRPr="00B718A7" w:rsidRDefault="00D64D2A" w:rsidP="00D64D2A">
      <w:pPr>
        <w:spacing w:after="0"/>
      </w:pPr>
      <w:r w:rsidRPr="00B718A7">
        <w:lastRenderedPageBreak/>
        <w:t>Personality Processes/Traits</w:t>
      </w:r>
    </w:p>
    <w:p w14:paraId="2894962D" w14:textId="77777777" w:rsidR="00D64D2A" w:rsidRPr="00B718A7" w:rsidRDefault="00D64D2A" w:rsidP="00D64D2A">
      <w:pPr>
        <w:spacing w:after="0"/>
      </w:pPr>
      <w:r w:rsidRPr="00B718A7">
        <w:t>Physical Health</w:t>
      </w:r>
    </w:p>
    <w:p w14:paraId="6752149C" w14:textId="77777777" w:rsidR="00D64D2A" w:rsidRPr="00B718A7" w:rsidRDefault="00D64D2A" w:rsidP="00D64D2A">
      <w:pPr>
        <w:spacing w:after="0"/>
      </w:pPr>
      <w:r w:rsidRPr="00B718A7">
        <w:t>Politics</w:t>
      </w:r>
    </w:p>
    <w:p w14:paraId="52EDA3D3" w14:textId="77777777" w:rsidR="00D64D2A" w:rsidRPr="00B718A7" w:rsidRDefault="00D64D2A" w:rsidP="00D64D2A">
      <w:pPr>
        <w:spacing w:after="0"/>
      </w:pPr>
      <w:r w:rsidRPr="00B718A7">
        <w:t>Prosocial Behavior</w:t>
      </w:r>
    </w:p>
    <w:p w14:paraId="01B2B8DD" w14:textId="77777777" w:rsidR="00D64D2A" w:rsidRPr="00B718A7" w:rsidRDefault="00D64D2A" w:rsidP="00D64D2A">
      <w:pPr>
        <w:spacing w:after="0"/>
      </w:pPr>
      <w:r w:rsidRPr="00B718A7">
        <w:t>Psychophysiology/Genetics</w:t>
      </w:r>
    </w:p>
    <w:p w14:paraId="406A9648" w14:textId="77777777" w:rsidR="00D64D2A" w:rsidRPr="00B718A7" w:rsidRDefault="00D64D2A" w:rsidP="00D64D2A">
      <w:pPr>
        <w:spacing w:after="0"/>
      </w:pPr>
      <w:r w:rsidRPr="00B718A7">
        <w:t>Religion/Spirituality</w:t>
      </w:r>
    </w:p>
    <w:p w14:paraId="54141123" w14:textId="5355742B" w:rsidR="00D64D2A" w:rsidRPr="00B718A7" w:rsidRDefault="00D64D2A" w:rsidP="00D64D2A">
      <w:pPr>
        <w:spacing w:after="0"/>
      </w:pPr>
      <w:r>
        <w:t>Self/Identity</w:t>
      </w:r>
    </w:p>
    <w:p w14:paraId="20E25969" w14:textId="77777777" w:rsidR="00D64D2A" w:rsidRPr="00B718A7" w:rsidRDefault="00D64D2A" w:rsidP="00D64D2A">
      <w:pPr>
        <w:spacing w:after="0"/>
      </w:pPr>
      <w:r w:rsidRPr="00B718A7">
        <w:t>Self-Esteem</w:t>
      </w:r>
    </w:p>
    <w:p w14:paraId="268CE7FD" w14:textId="54340175" w:rsidR="00D64D2A" w:rsidRDefault="00D64D2A" w:rsidP="00D64D2A">
      <w:pPr>
        <w:spacing w:after="0"/>
      </w:pPr>
      <w:r w:rsidRPr="00B718A7">
        <w:t>Self-Regulation</w:t>
      </w:r>
    </w:p>
    <w:p w14:paraId="6A28B8BF" w14:textId="578A5A97" w:rsidR="00035C33" w:rsidRPr="00B718A7" w:rsidRDefault="00035C33" w:rsidP="00D64D2A">
      <w:pPr>
        <w:spacing w:after="0"/>
      </w:pPr>
      <w:r w:rsidRPr="00035C33">
        <w:t>Sexuality</w:t>
      </w:r>
    </w:p>
    <w:p w14:paraId="76294F7C" w14:textId="6DFB13D0" w:rsidR="00035C33" w:rsidRDefault="00035C33" w:rsidP="00D64D2A">
      <w:pPr>
        <w:spacing w:after="0"/>
      </w:pPr>
      <w:r>
        <w:t>Social Cognition</w:t>
      </w:r>
    </w:p>
    <w:p w14:paraId="06AC9C65" w14:textId="299FE538" w:rsidR="00D64D2A" w:rsidRPr="00B718A7" w:rsidRDefault="00D64D2A" w:rsidP="00D64D2A">
      <w:pPr>
        <w:spacing w:after="0"/>
      </w:pPr>
      <w:r w:rsidRPr="00B718A7">
        <w:t>Social Development</w:t>
      </w:r>
    </w:p>
    <w:p w14:paraId="26F88D1C" w14:textId="77777777" w:rsidR="00D64D2A" w:rsidRPr="00B718A7" w:rsidRDefault="00D64D2A" w:rsidP="00D64D2A">
      <w:pPr>
        <w:spacing w:after="0"/>
      </w:pPr>
      <w:r w:rsidRPr="00B718A7">
        <w:t>Social Justice</w:t>
      </w:r>
    </w:p>
    <w:p w14:paraId="284A2A6A" w14:textId="77777777" w:rsidR="00D64D2A" w:rsidRPr="00B718A7" w:rsidRDefault="00D64D2A" w:rsidP="00D64D2A">
      <w:pPr>
        <w:spacing w:after="0"/>
      </w:pPr>
      <w:r w:rsidRPr="00B718A7">
        <w:t>Social Neuroscience</w:t>
      </w:r>
    </w:p>
    <w:p w14:paraId="4049E3AC" w14:textId="77777777" w:rsidR="00D64D2A" w:rsidRPr="00B718A7" w:rsidRDefault="00D64D2A" w:rsidP="00D64D2A">
      <w:pPr>
        <w:spacing w:after="0"/>
      </w:pPr>
      <w:r w:rsidRPr="00B718A7">
        <w:t>Stereotyping/Prejudice</w:t>
      </w:r>
    </w:p>
    <w:p w14:paraId="77073247" w14:textId="50FAD949" w:rsidR="56DE1C7B" w:rsidRDefault="56DE1C7B" w:rsidP="56DE1C7B">
      <w:pPr>
        <w:spacing w:after="0"/>
        <w:sectPr w:rsidR="56DE1C7B" w:rsidSect="00D748D7">
          <w:type w:val="continuous"/>
          <w:pgSz w:w="12240" w:h="15840"/>
          <w:pgMar w:top="720" w:right="720" w:bottom="720" w:left="720" w:header="432" w:footer="432" w:gutter="0"/>
          <w:cols w:num="3" w:space="720"/>
          <w:docGrid w:linePitch="360"/>
        </w:sectPr>
      </w:pPr>
      <w:r>
        <w:t>Other</w:t>
      </w:r>
    </w:p>
    <w:p w14:paraId="1830B4AE" w14:textId="77777777" w:rsidR="00FF63DE" w:rsidRDefault="00FF63DE" w:rsidP="00FF63DE">
      <w:pPr>
        <w:spacing w:after="0" w:line="240" w:lineRule="auto"/>
        <w:jc w:val="center"/>
      </w:pPr>
    </w:p>
    <w:p w14:paraId="1F90333B" w14:textId="298EEFFB" w:rsidR="00074522" w:rsidRDefault="533BB86E" w:rsidP="00FF63DE">
      <w:pPr>
        <w:spacing w:after="0" w:line="240" w:lineRule="auto"/>
        <w:jc w:val="center"/>
      </w:pPr>
      <w:r>
        <w:t xml:space="preserve">For any questions, please contact SPSP Meetings staff at </w:t>
      </w:r>
      <w:hyperlink r:id="rId12">
        <w:r w:rsidRPr="533BB86E">
          <w:rPr>
            <w:rStyle w:val="Hyperlink"/>
          </w:rPr>
          <w:t>meetings@spsp.org</w:t>
        </w:r>
      </w:hyperlink>
      <w:r>
        <w:t>.</w:t>
      </w:r>
    </w:p>
    <w:p w14:paraId="12BA4D2E" w14:textId="14F6FFAF" w:rsidR="533BB86E" w:rsidRDefault="533BB86E" w:rsidP="533BB86E">
      <w:pPr>
        <w:spacing w:after="0" w:line="240" w:lineRule="auto"/>
        <w:jc w:val="center"/>
      </w:pPr>
    </w:p>
    <w:p w14:paraId="4F1DACEE" w14:textId="11A63E75" w:rsidR="533BB86E" w:rsidRDefault="533BB86E" w:rsidP="533BB86E">
      <w:pPr>
        <w:spacing w:after="0" w:line="240" w:lineRule="auto"/>
        <w:jc w:val="center"/>
      </w:pPr>
    </w:p>
    <w:p w14:paraId="50B1A808" w14:textId="12D5658E" w:rsidR="533BB86E" w:rsidRDefault="533BB86E" w:rsidP="533BB86E">
      <w:pPr>
        <w:spacing w:after="0" w:line="240" w:lineRule="auto"/>
        <w:jc w:val="center"/>
      </w:pPr>
    </w:p>
    <w:sectPr w:rsidR="533BB86E" w:rsidSect="00B718A7">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C6AAF0" w16cex:dateUtc="2021-04-13T13:49:02.408Z"/>
  <w16cex:commentExtensible w16cex:durableId="40C3BDFE" w16cex:dateUtc="2021-04-13T13:50:48.79Z"/>
  <w16cex:commentExtensible w16cex:durableId="32344EB6" w16cex:dateUtc="2021-04-13T13:52:22.445Z"/>
  <w16cex:commentExtensible w16cex:durableId="0F5CA771" w16cex:dateUtc="2021-04-13T13:54:42.315Z"/>
  <w16cex:commentExtensible w16cex:durableId="56B167E1" w16cex:dateUtc="2021-04-13T14:01:26.493Z"/>
  <w16cex:commentExtensible w16cex:durableId="41270B5E" w16cex:dateUtc="2021-05-03T14:10:56.035Z"/>
  <w16cex:commentExtensible w16cex:durableId="37621E5A" w16cex:dateUtc="2021-05-03T14:11:39.08Z"/>
</w16cex:commentsExtensible>
</file>

<file path=word/commentsIds.xml><?xml version="1.0" encoding="utf-8"?>
<w16cid:commentsIds xmlns:mc="http://schemas.openxmlformats.org/markup-compatibility/2006" xmlns:w16cid="http://schemas.microsoft.com/office/word/2016/wordml/cid" mc:Ignorable="w16cid">
  <w16cid:commentId w16cid:paraId="4A1BC038" w16cid:durableId="2D0F87A4"/>
  <w16cid:commentId w16cid:paraId="1785E96B" w16cid:durableId="401B3261"/>
  <w16cid:commentId w16cid:paraId="2FF48E1A" w16cid:durableId="57950CA9"/>
  <w16cid:commentId w16cid:paraId="22B97811" w16cid:durableId="5F3B5F32"/>
  <w16cid:commentId w16cid:paraId="00F6FB28" w16cid:durableId="1ED14F85"/>
  <w16cid:commentId w16cid:paraId="22C07452" w16cid:durableId="7AA5659C"/>
  <w16cid:commentId w16cid:paraId="0F3029BB" w16cid:durableId="4734DCDF"/>
  <w16cid:commentId w16cid:paraId="597AE4D5" w16cid:durableId="1EC6AAF0"/>
  <w16cid:commentId w16cid:paraId="12C76D9A" w16cid:durableId="40C3BDFE"/>
  <w16cid:commentId w16cid:paraId="293EE7E4" w16cid:durableId="32344EB6"/>
  <w16cid:commentId w16cid:paraId="2C5FC654" w16cid:durableId="0F5CA771"/>
  <w16cid:commentId w16cid:paraId="4060C08C" w16cid:durableId="56B167E1"/>
  <w16cid:commentId w16cid:paraId="7F971980" w16cid:durableId="41270B5E"/>
  <w16cid:commentId w16cid:paraId="52B86C12" w16cid:durableId="37621E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17DF" w14:textId="77777777" w:rsidR="00FF5C1A" w:rsidRDefault="00FF5C1A" w:rsidP="00EA45D2">
      <w:pPr>
        <w:spacing w:after="0" w:line="240" w:lineRule="auto"/>
      </w:pPr>
      <w:r>
        <w:separator/>
      </w:r>
    </w:p>
  </w:endnote>
  <w:endnote w:type="continuationSeparator" w:id="0">
    <w:p w14:paraId="67013A94" w14:textId="77777777" w:rsidR="00FF5C1A" w:rsidRDefault="00FF5C1A" w:rsidP="00EA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D6D4" w14:textId="0D35E1DE" w:rsidR="001063BD" w:rsidRDefault="00683241"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1063BD" w:rsidRPr="00DE5917">
      <w:rPr>
        <w:color w:val="7F7F7F" w:themeColor="text1" w:themeTint="80"/>
        <w:sz w:val="20"/>
      </w:rPr>
      <w:t>SPSP Convention</w:t>
    </w:r>
    <w:r w:rsidR="001063BD" w:rsidRPr="00DE5917">
      <w:rPr>
        <w:color w:val="7F7F7F" w:themeColor="text1" w:themeTint="80"/>
        <w:sz w:val="20"/>
      </w:rPr>
      <w:ptab w:relativeTo="margin" w:alignment="right" w:leader="none"/>
    </w:r>
    <w:r w:rsidR="004C0484">
      <w:rPr>
        <w:color w:val="7F7F7F" w:themeColor="text1" w:themeTint="80"/>
        <w:sz w:val="20"/>
      </w:rPr>
      <w:t>spsp.org/events/annual-convention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2F44" w14:textId="77777777" w:rsidR="00FF5C1A" w:rsidRDefault="00FF5C1A" w:rsidP="00EA45D2">
      <w:pPr>
        <w:spacing w:after="0" w:line="240" w:lineRule="auto"/>
      </w:pPr>
      <w:r>
        <w:separator/>
      </w:r>
    </w:p>
  </w:footnote>
  <w:footnote w:type="continuationSeparator" w:id="0">
    <w:p w14:paraId="3E008D6E" w14:textId="77777777" w:rsidR="00FF5C1A" w:rsidRDefault="00FF5C1A" w:rsidP="00EA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B4B4" w14:textId="09A72290" w:rsidR="007277EB" w:rsidRDefault="003809F0" w:rsidP="007277EB">
    <w:pPr>
      <w:pStyle w:val="Header"/>
      <w:jc w:val="center"/>
    </w:pPr>
    <w:r>
      <w:rPr>
        <w:noProof/>
      </w:rPr>
      <mc:AlternateContent>
        <mc:Choice Requires="wps">
          <w:drawing>
            <wp:anchor distT="0" distB="0" distL="114300" distR="114300" simplePos="0" relativeHeight="251659264" behindDoc="0" locked="0" layoutInCell="1" allowOverlap="1" wp14:anchorId="20FF5246" wp14:editId="7892271E">
              <wp:simplePos x="0" y="0"/>
              <wp:positionH relativeFrom="page">
                <wp:posOffset>9525</wp:posOffset>
              </wp:positionH>
              <wp:positionV relativeFrom="paragraph">
                <wp:posOffset>1272859</wp:posOffset>
              </wp:positionV>
              <wp:extent cx="7749858" cy="45719"/>
              <wp:effectExtent l="0" t="0" r="22860" b="12065"/>
              <wp:wrapNone/>
              <wp:docPr id="3" name="Rectangle 3"/>
              <wp:cNvGraphicFramePr/>
              <a:graphic xmlns:a="http://schemas.openxmlformats.org/drawingml/2006/main">
                <a:graphicData uri="http://schemas.microsoft.com/office/word/2010/wordprocessingShape">
                  <wps:wsp>
                    <wps:cNvSpPr/>
                    <wps:spPr>
                      <a:xfrm>
                        <a:off x="0" y="0"/>
                        <a:ext cx="7749858" cy="45719"/>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36729" id="Rectangle 3" o:spid="_x0000_s1026" style="position:absolute;margin-left:.75pt;margin-top:100.25pt;width:610.2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" fillcolor="#f4b083 [1941]" strokecolor="#1f4d78 [1604]" strokeweight="1pt">
              <w10:wrap anchorx="page"/>
            </v:rect>
          </w:pict>
        </mc:Fallback>
      </mc:AlternateContent>
    </w:r>
    <w:r w:rsidR="00683241">
      <w:rPr>
        <w:noProof/>
      </w:rPr>
      <w:drawing>
        <wp:inline distT="0" distB="0" distL="0" distR="0" wp14:anchorId="50604A12" wp14:editId="190672E0">
          <wp:extent cx="6000750" cy="1238250"/>
          <wp:effectExtent l="0" t="0" r="0" b="0"/>
          <wp:docPr id="5" name="Picture 5"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65B62F1E" w14:textId="2B9B8E19" w:rsidR="007277EB" w:rsidRDefault="007277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F27"/>
    <w:multiLevelType w:val="hybridMultilevel"/>
    <w:tmpl w:val="3ADC9130"/>
    <w:lvl w:ilvl="0" w:tplc="DB7016E2">
      <w:start w:val="1"/>
      <w:numFmt w:val="lowerLetter"/>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7A92"/>
    <w:multiLevelType w:val="hybridMultilevel"/>
    <w:tmpl w:val="EF8A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335E"/>
    <w:multiLevelType w:val="hybridMultilevel"/>
    <w:tmpl w:val="F50210BA"/>
    <w:lvl w:ilvl="0" w:tplc="C8608D22">
      <w:start w:val="1"/>
      <w:numFmt w:val="decimal"/>
      <w:lvlText w:val="%1."/>
      <w:lvlJc w:val="left"/>
      <w:pPr>
        <w:ind w:left="720" w:hanging="360"/>
      </w:pPr>
      <w:rPr>
        <w:rFonts w:asciiTheme="minorHAnsi" w:eastAsiaTheme="minorHAnsi" w:hAnsiTheme="minorHAnsi" w:cstheme="minorBidi" w:hint="default"/>
        <w:color w:val="auto"/>
        <w:sz w:val="22"/>
      </w:rPr>
    </w:lvl>
    <w:lvl w:ilvl="1" w:tplc="1C4AC09A">
      <w:start w:val="1"/>
      <w:numFmt w:val="lowerLetter"/>
      <w:lvlText w:val="%2."/>
      <w:lvlJc w:val="left"/>
      <w:pPr>
        <w:ind w:left="1440" w:hanging="360"/>
      </w:pPr>
      <w:rPr>
        <w:rFonts w:asciiTheme="minorHAnsi" w:hAnsiTheme="minorHAnsi" w:cstheme="minorHAnsi"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D1999"/>
    <w:multiLevelType w:val="hybridMultilevel"/>
    <w:tmpl w:val="F068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86FA3"/>
    <w:multiLevelType w:val="hybridMultilevel"/>
    <w:tmpl w:val="B4803006"/>
    <w:lvl w:ilvl="0" w:tplc="82A682A8">
      <w:start w:val="1"/>
      <w:numFmt w:val="decimal"/>
      <w:lvlText w:val="%1)"/>
      <w:lvlJc w:val="left"/>
      <w:pPr>
        <w:ind w:left="720" w:hanging="360"/>
      </w:pPr>
      <w:rPr>
        <w:rFonts w:hint="default"/>
      </w:rPr>
    </w:lvl>
    <w:lvl w:ilvl="1" w:tplc="022A7DA6">
      <w:start w:val="1"/>
      <w:numFmt w:val="bullet"/>
      <w:suff w:val="space"/>
      <w:lvlText w:val=""/>
      <w:lvlJc w:val="left"/>
      <w:pPr>
        <w:ind w:left="810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A7358"/>
    <w:multiLevelType w:val="hybridMultilevel"/>
    <w:tmpl w:val="F1E43FB2"/>
    <w:lvl w:ilvl="0" w:tplc="EA3A529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2A"/>
    <w:rsid w:val="00002548"/>
    <w:rsid w:val="00002C4F"/>
    <w:rsid w:val="00003AB4"/>
    <w:rsid w:val="000125A6"/>
    <w:rsid w:val="000351DC"/>
    <w:rsid w:val="00035C33"/>
    <w:rsid w:val="0003724F"/>
    <w:rsid w:val="000526C0"/>
    <w:rsid w:val="00052BF5"/>
    <w:rsid w:val="00061BFD"/>
    <w:rsid w:val="00074522"/>
    <w:rsid w:val="00074AFA"/>
    <w:rsid w:val="00084BFE"/>
    <w:rsid w:val="00091A47"/>
    <w:rsid w:val="000923AB"/>
    <w:rsid w:val="00097307"/>
    <w:rsid w:val="000B045E"/>
    <w:rsid w:val="000B59C8"/>
    <w:rsid w:val="000B6D83"/>
    <w:rsid w:val="000F31E0"/>
    <w:rsid w:val="001063BD"/>
    <w:rsid w:val="001231B7"/>
    <w:rsid w:val="001261A9"/>
    <w:rsid w:val="00132294"/>
    <w:rsid w:val="001369FB"/>
    <w:rsid w:val="00136EAF"/>
    <w:rsid w:val="00137CBC"/>
    <w:rsid w:val="00141681"/>
    <w:rsid w:val="001456FB"/>
    <w:rsid w:val="00156BE0"/>
    <w:rsid w:val="0016448D"/>
    <w:rsid w:val="00164A9B"/>
    <w:rsid w:val="00172F02"/>
    <w:rsid w:val="00193F74"/>
    <w:rsid w:val="00197F8E"/>
    <w:rsid w:val="001A56E7"/>
    <w:rsid w:val="001B07FF"/>
    <w:rsid w:val="001C08C5"/>
    <w:rsid w:val="001C1D8E"/>
    <w:rsid w:val="001C2873"/>
    <w:rsid w:val="001E1FB0"/>
    <w:rsid w:val="001E765C"/>
    <w:rsid w:val="001F24F6"/>
    <w:rsid w:val="001F66B9"/>
    <w:rsid w:val="002127C7"/>
    <w:rsid w:val="00212944"/>
    <w:rsid w:val="00222C22"/>
    <w:rsid w:val="00233F81"/>
    <w:rsid w:val="0025565D"/>
    <w:rsid w:val="0026064B"/>
    <w:rsid w:val="00260C98"/>
    <w:rsid w:val="00264610"/>
    <w:rsid w:val="0026715B"/>
    <w:rsid w:val="00267806"/>
    <w:rsid w:val="00271EBF"/>
    <w:rsid w:val="002727B0"/>
    <w:rsid w:val="00280F5D"/>
    <w:rsid w:val="00286D47"/>
    <w:rsid w:val="002A12DF"/>
    <w:rsid w:val="002C79B0"/>
    <w:rsid w:val="002D6533"/>
    <w:rsid w:val="003126E5"/>
    <w:rsid w:val="00312948"/>
    <w:rsid w:val="003259F3"/>
    <w:rsid w:val="00350E68"/>
    <w:rsid w:val="003809F0"/>
    <w:rsid w:val="00382D97"/>
    <w:rsid w:val="003A2CF7"/>
    <w:rsid w:val="003A4530"/>
    <w:rsid w:val="003D20E4"/>
    <w:rsid w:val="003D548A"/>
    <w:rsid w:val="003D74DF"/>
    <w:rsid w:val="003E4CF9"/>
    <w:rsid w:val="003E78CE"/>
    <w:rsid w:val="00404C1B"/>
    <w:rsid w:val="00411DDD"/>
    <w:rsid w:val="004240A5"/>
    <w:rsid w:val="00432052"/>
    <w:rsid w:val="00445A7C"/>
    <w:rsid w:val="0044634C"/>
    <w:rsid w:val="004527BE"/>
    <w:rsid w:val="004726C2"/>
    <w:rsid w:val="004728FB"/>
    <w:rsid w:val="00472FB4"/>
    <w:rsid w:val="004845BF"/>
    <w:rsid w:val="004849A7"/>
    <w:rsid w:val="004A6C15"/>
    <w:rsid w:val="004C0484"/>
    <w:rsid w:val="004C1EC1"/>
    <w:rsid w:val="004D1252"/>
    <w:rsid w:val="004D463A"/>
    <w:rsid w:val="004D62D1"/>
    <w:rsid w:val="004E4124"/>
    <w:rsid w:val="004E6F6E"/>
    <w:rsid w:val="00503561"/>
    <w:rsid w:val="005062DA"/>
    <w:rsid w:val="005163E6"/>
    <w:rsid w:val="00521AFB"/>
    <w:rsid w:val="00526794"/>
    <w:rsid w:val="0052720B"/>
    <w:rsid w:val="00540BC2"/>
    <w:rsid w:val="00545070"/>
    <w:rsid w:val="0055649E"/>
    <w:rsid w:val="005746D3"/>
    <w:rsid w:val="00591A51"/>
    <w:rsid w:val="005B173E"/>
    <w:rsid w:val="005C63FE"/>
    <w:rsid w:val="005D3577"/>
    <w:rsid w:val="005D7521"/>
    <w:rsid w:val="005E1490"/>
    <w:rsid w:val="005E60CC"/>
    <w:rsid w:val="005E63BD"/>
    <w:rsid w:val="005E6C25"/>
    <w:rsid w:val="00603FDC"/>
    <w:rsid w:val="0061417E"/>
    <w:rsid w:val="00620819"/>
    <w:rsid w:val="00622C88"/>
    <w:rsid w:val="00644CA8"/>
    <w:rsid w:val="006774BC"/>
    <w:rsid w:val="00683241"/>
    <w:rsid w:val="006A0348"/>
    <w:rsid w:val="006A03A2"/>
    <w:rsid w:val="006A2A69"/>
    <w:rsid w:val="006A5DE2"/>
    <w:rsid w:val="006D05B9"/>
    <w:rsid w:val="006D48E7"/>
    <w:rsid w:val="006D4B54"/>
    <w:rsid w:val="0070456D"/>
    <w:rsid w:val="00705AC9"/>
    <w:rsid w:val="00705CE4"/>
    <w:rsid w:val="00717934"/>
    <w:rsid w:val="00720BC8"/>
    <w:rsid w:val="007277EB"/>
    <w:rsid w:val="00727B8A"/>
    <w:rsid w:val="007330E7"/>
    <w:rsid w:val="00733991"/>
    <w:rsid w:val="00737EEE"/>
    <w:rsid w:val="007425B2"/>
    <w:rsid w:val="00746E7F"/>
    <w:rsid w:val="0074746E"/>
    <w:rsid w:val="00754A62"/>
    <w:rsid w:val="007551B2"/>
    <w:rsid w:val="00761E63"/>
    <w:rsid w:val="00766565"/>
    <w:rsid w:val="007671CA"/>
    <w:rsid w:val="0077749D"/>
    <w:rsid w:val="007835CA"/>
    <w:rsid w:val="00786B0C"/>
    <w:rsid w:val="007A56E0"/>
    <w:rsid w:val="007B4C88"/>
    <w:rsid w:val="007D2927"/>
    <w:rsid w:val="007D45BD"/>
    <w:rsid w:val="007D4EB9"/>
    <w:rsid w:val="007D7C41"/>
    <w:rsid w:val="007E41BF"/>
    <w:rsid w:val="007F5644"/>
    <w:rsid w:val="00801641"/>
    <w:rsid w:val="008139F6"/>
    <w:rsid w:val="0085157A"/>
    <w:rsid w:val="008748E5"/>
    <w:rsid w:val="0087795A"/>
    <w:rsid w:val="00886168"/>
    <w:rsid w:val="00890422"/>
    <w:rsid w:val="008C64CB"/>
    <w:rsid w:val="008D7389"/>
    <w:rsid w:val="008D7D06"/>
    <w:rsid w:val="008F749D"/>
    <w:rsid w:val="00902997"/>
    <w:rsid w:val="0090300C"/>
    <w:rsid w:val="00943CEA"/>
    <w:rsid w:val="00953724"/>
    <w:rsid w:val="00955189"/>
    <w:rsid w:val="00960222"/>
    <w:rsid w:val="0096113E"/>
    <w:rsid w:val="00962394"/>
    <w:rsid w:val="0096391C"/>
    <w:rsid w:val="00973EF3"/>
    <w:rsid w:val="00977328"/>
    <w:rsid w:val="009908DB"/>
    <w:rsid w:val="00995530"/>
    <w:rsid w:val="00995B07"/>
    <w:rsid w:val="009A08FC"/>
    <w:rsid w:val="009A23B0"/>
    <w:rsid w:val="009A4022"/>
    <w:rsid w:val="009A609F"/>
    <w:rsid w:val="009B514E"/>
    <w:rsid w:val="009F02C0"/>
    <w:rsid w:val="00A00132"/>
    <w:rsid w:val="00A02845"/>
    <w:rsid w:val="00A03721"/>
    <w:rsid w:val="00A10CA5"/>
    <w:rsid w:val="00A12DAE"/>
    <w:rsid w:val="00A139E5"/>
    <w:rsid w:val="00A14FE6"/>
    <w:rsid w:val="00A3160A"/>
    <w:rsid w:val="00A3472C"/>
    <w:rsid w:val="00A65DE6"/>
    <w:rsid w:val="00A665E2"/>
    <w:rsid w:val="00A7150A"/>
    <w:rsid w:val="00A758B5"/>
    <w:rsid w:val="00A7762D"/>
    <w:rsid w:val="00AA3864"/>
    <w:rsid w:val="00AA5CF5"/>
    <w:rsid w:val="00AA70E6"/>
    <w:rsid w:val="00AA7926"/>
    <w:rsid w:val="00AC6C4D"/>
    <w:rsid w:val="00AE4788"/>
    <w:rsid w:val="00B237C7"/>
    <w:rsid w:val="00B309B1"/>
    <w:rsid w:val="00B346D7"/>
    <w:rsid w:val="00B50739"/>
    <w:rsid w:val="00B51E61"/>
    <w:rsid w:val="00B70B81"/>
    <w:rsid w:val="00BA227C"/>
    <w:rsid w:val="00BB0450"/>
    <w:rsid w:val="00BB4298"/>
    <w:rsid w:val="00BC1FBE"/>
    <w:rsid w:val="00BE77C3"/>
    <w:rsid w:val="00BF3AE7"/>
    <w:rsid w:val="00C03EFF"/>
    <w:rsid w:val="00C11B9D"/>
    <w:rsid w:val="00C14A7B"/>
    <w:rsid w:val="00C157E4"/>
    <w:rsid w:val="00C20B3E"/>
    <w:rsid w:val="00C23397"/>
    <w:rsid w:val="00C27278"/>
    <w:rsid w:val="00C55A25"/>
    <w:rsid w:val="00C561A9"/>
    <w:rsid w:val="00C63A0D"/>
    <w:rsid w:val="00C65FF2"/>
    <w:rsid w:val="00C674B1"/>
    <w:rsid w:val="00C715C6"/>
    <w:rsid w:val="00C76956"/>
    <w:rsid w:val="00CB615E"/>
    <w:rsid w:val="00CB6831"/>
    <w:rsid w:val="00CC4038"/>
    <w:rsid w:val="00CC6E20"/>
    <w:rsid w:val="00CD4CEF"/>
    <w:rsid w:val="00CD69ED"/>
    <w:rsid w:val="00CD7464"/>
    <w:rsid w:val="00CF39E2"/>
    <w:rsid w:val="00CF4687"/>
    <w:rsid w:val="00D00315"/>
    <w:rsid w:val="00D3043F"/>
    <w:rsid w:val="00D36099"/>
    <w:rsid w:val="00D417F1"/>
    <w:rsid w:val="00D534C6"/>
    <w:rsid w:val="00D56451"/>
    <w:rsid w:val="00D64D2A"/>
    <w:rsid w:val="00D6709A"/>
    <w:rsid w:val="00D748D7"/>
    <w:rsid w:val="00D74B79"/>
    <w:rsid w:val="00D871A1"/>
    <w:rsid w:val="00D9126B"/>
    <w:rsid w:val="00D91D0E"/>
    <w:rsid w:val="00DC58DF"/>
    <w:rsid w:val="00DD70BE"/>
    <w:rsid w:val="00DE4B66"/>
    <w:rsid w:val="00DF01F4"/>
    <w:rsid w:val="00DF1B73"/>
    <w:rsid w:val="00E12973"/>
    <w:rsid w:val="00E41E45"/>
    <w:rsid w:val="00E5116D"/>
    <w:rsid w:val="00E70330"/>
    <w:rsid w:val="00E7479B"/>
    <w:rsid w:val="00E924CD"/>
    <w:rsid w:val="00E96D8D"/>
    <w:rsid w:val="00EA3336"/>
    <w:rsid w:val="00EA45D2"/>
    <w:rsid w:val="00EC112D"/>
    <w:rsid w:val="00EC1B32"/>
    <w:rsid w:val="00EC33F5"/>
    <w:rsid w:val="00EE1D05"/>
    <w:rsid w:val="00EE3DD5"/>
    <w:rsid w:val="00EE58AF"/>
    <w:rsid w:val="00EF0A13"/>
    <w:rsid w:val="00EF4A61"/>
    <w:rsid w:val="00F04457"/>
    <w:rsid w:val="00F1621C"/>
    <w:rsid w:val="00F23856"/>
    <w:rsid w:val="00F43A3D"/>
    <w:rsid w:val="00F558BE"/>
    <w:rsid w:val="00F719F5"/>
    <w:rsid w:val="00F903BF"/>
    <w:rsid w:val="00F91C9B"/>
    <w:rsid w:val="00FB4A33"/>
    <w:rsid w:val="00FC6B60"/>
    <w:rsid w:val="00FD0FBB"/>
    <w:rsid w:val="00FD7FFE"/>
    <w:rsid w:val="00FE2005"/>
    <w:rsid w:val="00FF5C1A"/>
    <w:rsid w:val="00FF63DE"/>
    <w:rsid w:val="014B82EA"/>
    <w:rsid w:val="02D81656"/>
    <w:rsid w:val="063CAE51"/>
    <w:rsid w:val="07423153"/>
    <w:rsid w:val="07AEA2EE"/>
    <w:rsid w:val="0B14BBF9"/>
    <w:rsid w:val="0DB3E42B"/>
    <w:rsid w:val="0ED5AF71"/>
    <w:rsid w:val="0F35C993"/>
    <w:rsid w:val="1036A178"/>
    <w:rsid w:val="13D2D3C7"/>
    <w:rsid w:val="17320553"/>
    <w:rsid w:val="1B6DEDB2"/>
    <w:rsid w:val="200BD3F1"/>
    <w:rsid w:val="2074EF4C"/>
    <w:rsid w:val="224A4ADE"/>
    <w:rsid w:val="2410E2B6"/>
    <w:rsid w:val="24DCBA84"/>
    <w:rsid w:val="272885D9"/>
    <w:rsid w:val="2756C5BC"/>
    <w:rsid w:val="28A5FDB8"/>
    <w:rsid w:val="2A1E472A"/>
    <w:rsid w:val="2ACBBFAA"/>
    <w:rsid w:val="2B869F73"/>
    <w:rsid w:val="2F9EB662"/>
    <w:rsid w:val="30371B8C"/>
    <w:rsid w:val="308E7298"/>
    <w:rsid w:val="30AE23EC"/>
    <w:rsid w:val="33DA5291"/>
    <w:rsid w:val="3603F783"/>
    <w:rsid w:val="38326C96"/>
    <w:rsid w:val="3B1D57BD"/>
    <w:rsid w:val="3D7B50B4"/>
    <w:rsid w:val="3E947EE5"/>
    <w:rsid w:val="3F67D8BD"/>
    <w:rsid w:val="40A04EFB"/>
    <w:rsid w:val="4327597A"/>
    <w:rsid w:val="439FBEDF"/>
    <w:rsid w:val="44EB44D4"/>
    <w:rsid w:val="4574FFB7"/>
    <w:rsid w:val="4689E39B"/>
    <w:rsid w:val="4801CD5E"/>
    <w:rsid w:val="4A20D5D9"/>
    <w:rsid w:val="4B048713"/>
    <w:rsid w:val="4D84B4CB"/>
    <w:rsid w:val="4F6828D8"/>
    <w:rsid w:val="4F78D455"/>
    <w:rsid w:val="4F9FFCF7"/>
    <w:rsid w:val="4FC724B1"/>
    <w:rsid w:val="533BB86E"/>
    <w:rsid w:val="557BBE90"/>
    <w:rsid w:val="5647F9B3"/>
    <w:rsid w:val="56C56EEA"/>
    <w:rsid w:val="56DE1C7B"/>
    <w:rsid w:val="5DE70B74"/>
    <w:rsid w:val="5EA30570"/>
    <w:rsid w:val="61DAA632"/>
    <w:rsid w:val="655CE723"/>
    <w:rsid w:val="6C75D875"/>
    <w:rsid w:val="6E7D06FD"/>
    <w:rsid w:val="6E9888A7"/>
    <w:rsid w:val="6EC20871"/>
    <w:rsid w:val="70B4DE7E"/>
    <w:rsid w:val="746826A4"/>
    <w:rsid w:val="75A2A8F8"/>
    <w:rsid w:val="79215667"/>
    <w:rsid w:val="79A77083"/>
    <w:rsid w:val="7CC0B17C"/>
    <w:rsid w:val="7D427FA2"/>
    <w:rsid w:val="7FBE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03C"/>
  <w15:chartTrackingRefBased/>
  <w15:docId w15:val="{BFB12D4A-EBF1-4B9B-994F-5D15E386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BFD"/>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43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52"/>
    <w:rPr>
      <w:rFonts w:ascii="Segoe UI" w:hAnsi="Segoe UI" w:cs="Segoe UI"/>
      <w:sz w:val="18"/>
      <w:szCs w:val="18"/>
    </w:rPr>
  </w:style>
  <w:style w:type="character" w:styleId="Hyperlink">
    <w:name w:val="Hyperlink"/>
    <w:basedOn w:val="DefaultParagraphFont"/>
    <w:uiPriority w:val="99"/>
    <w:unhideWhenUsed/>
    <w:rsid w:val="00074522"/>
    <w:rPr>
      <w:color w:val="0563C1" w:themeColor="hyperlink"/>
      <w:u w:val="single"/>
    </w:rPr>
  </w:style>
  <w:style w:type="paragraph" w:styleId="Header">
    <w:name w:val="header"/>
    <w:basedOn w:val="Normal"/>
    <w:link w:val="HeaderChar"/>
    <w:uiPriority w:val="99"/>
    <w:unhideWhenUsed/>
    <w:rsid w:val="00EA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D2"/>
  </w:style>
  <w:style w:type="paragraph" w:styleId="Footer">
    <w:name w:val="footer"/>
    <w:basedOn w:val="Normal"/>
    <w:link w:val="FooterChar"/>
    <w:uiPriority w:val="99"/>
    <w:unhideWhenUsed/>
    <w:rsid w:val="00EA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D2"/>
  </w:style>
  <w:style w:type="character" w:styleId="CommentReference">
    <w:name w:val="annotation reference"/>
    <w:basedOn w:val="DefaultParagraphFont"/>
    <w:uiPriority w:val="99"/>
    <w:semiHidden/>
    <w:unhideWhenUsed/>
    <w:rsid w:val="00CB615E"/>
    <w:rPr>
      <w:sz w:val="16"/>
      <w:szCs w:val="16"/>
    </w:rPr>
  </w:style>
  <w:style w:type="paragraph" w:styleId="CommentText">
    <w:name w:val="annotation text"/>
    <w:basedOn w:val="Normal"/>
    <w:link w:val="CommentTextChar"/>
    <w:uiPriority w:val="99"/>
    <w:unhideWhenUsed/>
    <w:rsid w:val="00CB615E"/>
    <w:pPr>
      <w:spacing w:line="240" w:lineRule="auto"/>
    </w:pPr>
    <w:rPr>
      <w:sz w:val="20"/>
      <w:szCs w:val="20"/>
    </w:rPr>
  </w:style>
  <w:style w:type="character" w:customStyle="1" w:styleId="CommentTextChar">
    <w:name w:val="Comment Text Char"/>
    <w:basedOn w:val="DefaultParagraphFont"/>
    <w:link w:val="CommentText"/>
    <w:uiPriority w:val="99"/>
    <w:rsid w:val="00CB615E"/>
    <w:rPr>
      <w:sz w:val="20"/>
      <w:szCs w:val="20"/>
    </w:rPr>
  </w:style>
  <w:style w:type="paragraph" w:styleId="CommentSubject">
    <w:name w:val="annotation subject"/>
    <w:basedOn w:val="CommentText"/>
    <w:next w:val="CommentText"/>
    <w:link w:val="CommentSubjectChar"/>
    <w:uiPriority w:val="99"/>
    <w:semiHidden/>
    <w:unhideWhenUsed/>
    <w:rsid w:val="00CB615E"/>
    <w:rPr>
      <w:b/>
      <w:bCs/>
    </w:rPr>
  </w:style>
  <w:style w:type="character" w:customStyle="1" w:styleId="CommentSubjectChar">
    <w:name w:val="Comment Subject Char"/>
    <w:basedOn w:val="CommentTextChar"/>
    <w:link w:val="CommentSubject"/>
    <w:uiPriority w:val="99"/>
    <w:semiHidden/>
    <w:rsid w:val="00CB615E"/>
    <w:rPr>
      <w:b/>
      <w:bCs/>
      <w:sz w:val="20"/>
      <w:szCs w:val="20"/>
    </w:rPr>
  </w:style>
  <w:style w:type="paragraph" w:styleId="Revision">
    <w:name w:val="Revision"/>
    <w:hidden/>
    <w:uiPriority w:val="99"/>
    <w:semiHidden/>
    <w:rsid w:val="00683241"/>
    <w:pPr>
      <w:spacing w:after="0" w:line="240" w:lineRule="auto"/>
    </w:pPr>
  </w:style>
  <w:style w:type="character" w:styleId="Strong">
    <w:name w:val="Strong"/>
    <w:basedOn w:val="DefaultParagraphFont"/>
    <w:uiPriority w:val="22"/>
    <w:qFormat/>
    <w:rsid w:val="00962394"/>
    <w:rPr>
      <w:b/>
      <w:bCs/>
    </w:rPr>
  </w:style>
  <w:style w:type="character" w:styleId="FollowedHyperlink">
    <w:name w:val="FollowedHyperlink"/>
    <w:basedOn w:val="DefaultParagraphFont"/>
    <w:uiPriority w:val="99"/>
    <w:semiHidden/>
    <w:unhideWhenUsed/>
    <w:rsid w:val="007A5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17166">
      <w:bodyDiv w:val="1"/>
      <w:marLeft w:val="0"/>
      <w:marRight w:val="0"/>
      <w:marTop w:val="0"/>
      <w:marBottom w:val="0"/>
      <w:divBdr>
        <w:top w:val="none" w:sz="0" w:space="0" w:color="auto"/>
        <w:left w:val="none" w:sz="0" w:space="0" w:color="auto"/>
        <w:bottom w:val="none" w:sz="0" w:space="0" w:color="auto"/>
        <w:right w:val="none" w:sz="0" w:space="0" w:color="auto"/>
      </w:divBdr>
    </w:div>
    <w:div w:id="1271935657">
      <w:bodyDiv w:val="1"/>
      <w:marLeft w:val="0"/>
      <w:marRight w:val="0"/>
      <w:marTop w:val="0"/>
      <w:marBottom w:val="0"/>
      <w:divBdr>
        <w:top w:val="none" w:sz="0" w:space="0" w:color="auto"/>
        <w:left w:val="none" w:sz="0" w:space="0" w:color="auto"/>
        <w:bottom w:val="none" w:sz="0" w:space="0" w:color="auto"/>
        <w:right w:val="none" w:sz="0" w:space="0" w:color="auto"/>
      </w:divBdr>
    </w:div>
    <w:div w:id="16986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sps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sp.org/events/equity-anti-racism-goals" TargetMode="External"/><Relationship Id="rId12" Type="http://schemas.openxmlformats.org/officeDocument/2006/relationships/hyperlink" Target="mailto:meetings@spsp.org" TargetMode="External"/><Relationship Id="rId2" Type="http://schemas.openxmlformats.org/officeDocument/2006/relationships/styles" Target="styles.xml"/><Relationship Id="R070e9b1cd7864fdd"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eting.spsp.org/programming/featured-sessions/legacy-program" TargetMode="External"/><Relationship Id="rId14" Type="http://schemas.openxmlformats.org/officeDocument/2006/relationships/theme" Target="theme/theme1.xml"/><Relationship Id="R48933fed2ca5467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8512</Characters>
  <Application>Microsoft Office Word</Application>
  <DocSecurity>0</DocSecurity>
  <Lines>304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Michele Jester</cp:lastModifiedBy>
  <cp:revision>6</cp:revision>
  <cp:lastPrinted>2018-03-27T16:01:00Z</cp:lastPrinted>
  <dcterms:created xsi:type="dcterms:W3CDTF">2022-06-03T14:53:00Z</dcterms:created>
  <dcterms:modified xsi:type="dcterms:W3CDTF">2022-06-03T15:46:00Z</dcterms:modified>
</cp:coreProperties>
</file>